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CA" w:rsidRPr="000F1021" w:rsidRDefault="00905682" w:rsidP="000F1021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82" w:rsidRPr="00200ACB" w:rsidRDefault="00905682" w:rsidP="00905682">
      <w:pPr>
        <w:pStyle w:val="BodyText"/>
        <w:spacing w:before="135"/>
        <w:jc w:val="center"/>
        <w:rPr>
          <w:rFonts w:ascii="Arial"/>
          <w:b/>
        </w:rPr>
      </w:pPr>
      <w:r w:rsidRPr="00200ACB">
        <w:rPr>
          <w:rFonts w:ascii="Arial"/>
          <w:b/>
        </w:rPr>
        <w:t>REUNI</w:t>
      </w:r>
      <w:r w:rsidRPr="00200ACB">
        <w:rPr>
          <w:rFonts w:ascii="Arial"/>
          <w:b/>
        </w:rPr>
        <w:t>Ó</w:t>
      </w:r>
      <w:r w:rsidRPr="00200ACB">
        <w:rPr>
          <w:rFonts w:ascii="Arial"/>
          <w:b/>
        </w:rPr>
        <w:t xml:space="preserve">N ORDINARIA No. </w:t>
      </w:r>
      <w:r w:rsidR="00C37223">
        <w:rPr>
          <w:rFonts w:ascii="Arial"/>
          <w:b/>
        </w:rPr>
        <w:t>6</w:t>
      </w:r>
      <w:r w:rsidR="00051339">
        <w:rPr>
          <w:rFonts w:ascii="Arial"/>
          <w:b/>
        </w:rPr>
        <w:t>5</w:t>
      </w:r>
    </w:p>
    <w:p w:rsidR="00905682" w:rsidRDefault="00905682" w:rsidP="00905682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="00A61E6E">
        <w:rPr>
          <w:rFonts w:ascii="Arial"/>
          <w:b/>
        </w:rPr>
        <w:t xml:space="preserve"> </w:t>
      </w:r>
      <w:r w:rsidR="007A44F9">
        <w:rPr>
          <w:rFonts w:ascii="Arial"/>
          <w:b/>
        </w:rPr>
        <w:t>1</w:t>
      </w:r>
      <w:r w:rsidR="00051339">
        <w:rPr>
          <w:rFonts w:ascii="Arial"/>
          <w:b/>
        </w:rPr>
        <w:t>9</w:t>
      </w:r>
      <w:r w:rsidR="008F20CE">
        <w:rPr>
          <w:rFonts w:ascii="Arial"/>
          <w:b/>
        </w:rPr>
        <w:t xml:space="preserve"> </w:t>
      </w:r>
      <w:r w:rsidR="00051339">
        <w:rPr>
          <w:rFonts w:ascii="Arial"/>
          <w:b/>
        </w:rPr>
        <w:t>Enero</w:t>
      </w:r>
      <w:r w:rsidR="001E4533">
        <w:rPr>
          <w:rFonts w:ascii="Arial"/>
          <w:b/>
        </w:rPr>
        <w:t xml:space="preserve"> </w:t>
      </w:r>
      <w:r w:rsidRPr="00200ACB">
        <w:rPr>
          <w:rFonts w:ascii="Arial"/>
          <w:b/>
        </w:rPr>
        <w:t>de 202</w:t>
      </w:r>
      <w:r w:rsidR="00051339">
        <w:rPr>
          <w:rFonts w:ascii="Arial"/>
          <w:b/>
        </w:rPr>
        <w:t>6</w:t>
      </w:r>
    </w:p>
    <w:p w:rsidR="00905682" w:rsidRPr="00200ACB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 w:rsidR="00051339">
        <w:rPr>
          <w:b/>
        </w:rPr>
        <w:t>3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464956" w:rsidRDefault="00464956" w:rsidP="00905682">
      <w:pPr>
        <w:pStyle w:val="BodyText"/>
        <w:jc w:val="center"/>
        <w:rPr>
          <w:b/>
        </w:rPr>
      </w:pPr>
      <w:r w:rsidRPr="00464956">
        <w:rPr>
          <w:b/>
        </w:rPr>
        <w:t>Moderador</w:t>
      </w:r>
      <w:r w:rsidR="001F2245">
        <w:rPr>
          <w:b/>
        </w:rPr>
        <w:t xml:space="preserve">es: Envuelta Nube La Pm y </w:t>
      </w:r>
      <w:r w:rsidRPr="00464956">
        <w:rPr>
          <w:b/>
        </w:rPr>
        <w:t>Al Norte La Pm</w:t>
      </w:r>
    </w:p>
    <w:p w:rsidR="00464956" w:rsidRDefault="00464956" w:rsidP="00905682">
      <w:pPr>
        <w:pStyle w:val="BodyText"/>
        <w:jc w:val="center"/>
        <w:rPr>
          <w:b/>
        </w:rPr>
      </w:pPr>
    </w:p>
    <w:p w:rsidR="00464956" w:rsidRDefault="00464956" w:rsidP="00905682">
      <w:pPr>
        <w:pStyle w:val="BodyText"/>
        <w:jc w:val="center"/>
        <w:rPr>
          <w:b/>
        </w:rPr>
      </w:pPr>
    </w:p>
    <w:p w:rsidR="00905682" w:rsidRDefault="003D340F" w:rsidP="006A7E44">
      <w:pPr>
        <w:pStyle w:val="BodyText"/>
        <w:numPr>
          <w:ilvl w:val="0"/>
          <w:numId w:val="2"/>
        </w:numPr>
        <w:spacing w:after="120"/>
        <w:jc w:val="both"/>
        <w:rPr>
          <w:bCs/>
          <w:color w:val="000000" w:themeColor="text1"/>
        </w:rPr>
      </w:pPr>
      <w:r>
        <w:rPr>
          <w:b/>
          <w:bCs/>
          <w:color w:val="205E99"/>
        </w:rPr>
        <w:t xml:space="preserve">Mantra de Protección. </w:t>
      </w:r>
    </w:p>
    <w:p w:rsidR="002B082D" w:rsidRPr="00A755BC" w:rsidRDefault="002B082D" w:rsidP="002B082D">
      <w:pPr>
        <w:pStyle w:val="BodyText"/>
        <w:spacing w:after="120"/>
        <w:ind w:left="720"/>
        <w:jc w:val="both"/>
        <w:rPr>
          <w:bCs/>
          <w:color w:val="000000" w:themeColor="text1"/>
        </w:rPr>
      </w:pPr>
    </w:p>
    <w:p w:rsidR="00945F2F" w:rsidRDefault="00973439" w:rsidP="00945F2F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proofErr w:type="spellStart"/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Rasbek</w:t>
      </w:r>
      <w:proofErr w:type="spellEnd"/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C3722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–</w:t>
      </w:r>
      <w:r w:rsidRPr="00B06C24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1</w:t>
      </w:r>
      <w:r w:rsidR="000F4992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1</w:t>
      </w:r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10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.</w:t>
      </w:r>
      <w:r w:rsidR="00C3722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La paciencia es la falta de </w:t>
      </w:r>
      <w:proofErr w:type="spellStart"/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impacienca</w:t>
      </w:r>
      <w:proofErr w:type="spellEnd"/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con </w:t>
      </w:r>
      <w:proofErr w:type="spellStart"/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autoobervación</w:t>
      </w:r>
      <w:proofErr w:type="spellEnd"/>
      <w:r w:rsidR="00051339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>. Reflexiones.</w:t>
      </w:r>
      <w:r w:rsidR="002A32C3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  <w:r w:rsidR="006D1ADD">
        <w:rPr>
          <w:rFonts w:ascii="Arial" w:hAnsi="Arial" w:cs="Arial"/>
          <w:b/>
          <w:bCs/>
          <w:color w:val="215E99" w:themeColor="text2" w:themeTint="BF"/>
          <w:sz w:val="26"/>
          <w:szCs w:val="26"/>
          <w:u w:val="single"/>
          <w:shd w:val="clear" w:color="auto" w:fill="FFFFFF"/>
        </w:rPr>
        <w:t xml:space="preserve"> </w:t>
      </w:r>
    </w:p>
    <w:p w:rsidR="00945F2F" w:rsidRDefault="00945F2F" w:rsidP="00945F2F">
      <w:pPr>
        <w:pStyle w:val="ListParagraph"/>
        <w:rPr>
          <w:b/>
          <w:bCs/>
          <w:color w:val="205E99"/>
        </w:rPr>
      </w:pPr>
    </w:p>
    <w:p w:rsidR="00BD164B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4C06EF">
        <w:rPr>
          <w:b/>
          <w:bCs/>
          <w:color w:val="205E99"/>
        </w:rPr>
        <w:t>Lectura de la Acta</w:t>
      </w:r>
      <w:r w:rsidR="00BD164B">
        <w:rPr>
          <w:b/>
          <w:bCs/>
          <w:color w:val="205E99"/>
        </w:rPr>
        <w:t>:</w:t>
      </w:r>
      <w:r w:rsidRPr="004C06EF">
        <w:rPr>
          <w:b/>
          <w:bCs/>
          <w:color w:val="205E99"/>
        </w:rPr>
        <w:t xml:space="preserve"> </w:t>
      </w:r>
    </w:p>
    <w:p w:rsidR="00BD164B" w:rsidRDefault="00BD164B" w:rsidP="00BD164B">
      <w:pPr>
        <w:pStyle w:val="ListParagraph"/>
        <w:rPr>
          <w:b/>
          <w:bCs/>
          <w:color w:val="205E99"/>
        </w:rPr>
      </w:pPr>
    </w:p>
    <w:p w:rsidR="006A7E44" w:rsidRDefault="00BD164B" w:rsidP="00BD164B">
      <w:pPr>
        <w:pStyle w:val="BodyText"/>
        <w:spacing w:after="120"/>
        <w:ind w:left="785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 xml:space="preserve">- </w:t>
      </w:r>
      <w:r w:rsidR="00051339">
        <w:rPr>
          <w:b/>
          <w:bCs/>
          <w:color w:val="205E99"/>
        </w:rPr>
        <w:t>Reunión ordinaria núm. 64</w:t>
      </w:r>
      <w:r w:rsidR="001E4533">
        <w:rPr>
          <w:b/>
          <w:bCs/>
          <w:color w:val="205E99"/>
        </w:rPr>
        <w:t xml:space="preserve"> </w:t>
      </w:r>
      <w:r w:rsidR="006A7E44" w:rsidRPr="004C06EF">
        <w:rPr>
          <w:b/>
          <w:bCs/>
          <w:color w:val="205E99"/>
        </w:rPr>
        <w:t xml:space="preserve">del </w:t>
      </w:r>
      <w:r w:rsidR="00051339">
        <w:rPr>
          <w:b/>
          <w:bCs/>
          <w:color w:val="205E99"/>
        </w:rPr>
        <w:t>15</w:t>
      </w:r>
      <w:r w:rsidR="00A7645F">
        <w:rPr>
          <w:b/>
          <w:bCs/>
          <w:color w:val="205E99"/>
        </w:rPr>
        <w:t xml:space="preserve"> de </w:t>
      </w:r>
      <w:r w:rsidR="00051339">
        <w:rPr>
          <w:b/>
          <w:bCs/>
          <w:color w:val="205E99"/>
        </w:rPr>
        <w:t>Diciembre</w:t>
      </w:r>
      <w:r w:rsidR="00A7645F">
        <w:rPr>
          <w:b/>
          <w:bCs/>
          <w:color w:val="205E99"/>
        </w:rPr>
        <w:t xml:space="preserve"> </w:t>
      </w:r>
      <w:r w:rsidR="002A32C3">
        <w:rPr>
          <w:b/>
          <w:bCs/>
          <w:color w:val="205E99"/>
        </w:rPr>
        <w:t>de 2025,</w:t>
      </w:r>
      <w:r w:rsidR="006A7E44" w:rsidRPr="004C06EF">
        <w:rPr>
          <w:b/>
          <w:bCs/>
          <w:color w:val="205E99"/>
        </w:rPr>
        <w:t xml:space="preserve"> para su aprobación.</w:t>
      </w:r>
    </w:p>
    <w:p w:rsidR="002B082D" w:rsidRPr="006A7E44" w:rsidRDefault="002B082D" w:rsidP="002B082D">
      <w:pPr>
        <w:pStyle w:val="BodyText"/>
        <w:spacing w:after="120"/>
        <w:jc w:val="both"/>
        <w:rPr>
          <w:b/>
          <w:bCs/>
          <w:color w:val="205E99"/>
        </w:rPr>
      </w:pPr>
    </w:p>
    <w:p w:rsid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Altas en el Departamento de Divulga</w:t>
      </w:r>
      <w:r w:rsidRPr="006A7E44">
        <w:rPr>
          <w:b/>
          <w:bCs/>
          <w:color w:val="205E99"/>
        </w:rPr>
        <w:t>ción.</w:t>
      </w:r>
    </w:p>
    <w:p w:rsidR="002A715A" w:rsidRDefault="002A715A" w:rsidP="002A715A">
      <w:pPr>
        <w:pStyle w:val="BodyText"/>
        <w:spacing w:after="120"/>
        <w:ind w:left="785"/>
        <w:jc w:val="both"/>
        <w:rPr>
          <w:b/>
          <w:bCs/>
          <w:color w:val="205E99"/>
        </w:rPr>
      </w:pPr>
    </w:p>
    <w:p w:rsidR="00BB10BC" w:rsidRDefault="00BB10BC" w:rsidP="00BB10BC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Bajas</w:t>
      </w:r>
      <w:r w:rsidRPr="00905682">
        <w:rPr>
          <w:b/>
          <w:bCs/>
          <w:color w:val="205E99"/>
        </w:rPr>
        <w:t xml:space="preserve"> en el Departamento de Divulga</w:t>
      </w:r>
      <w:r w:rsidRPr="006A7E44">
        <w:rPr>
          <w:b/>
          <w:bCs/>
          <w:color w:val="205E99"/>
        </w:rPr>
        <w:t>ción.</w:t>
      </w:r>
    </w:p>
    <w:p w:rsidR="00C12F71" w:rsidRDefault="00C12F71" w:rsidP="001E4533">
      <w:pPr>
        <w:pStyle w:val="BodyText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</w:p>
    <w:p w:rsidR="00C12F71" w:rsidRDefault="00C12F71" w:rsidP="00C12F71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Informe de Cursos Holísticos terminados (reportados por</w:t>
      </w:r>
      <w:r w:rsidRPr="006A7E44">
        <w:rPr>
          <w:b/>
          <w:bCs/>
          <w:color w:val="205E99"/>
        </w:rPr>
        <w:t xml:space="preserve"> correo).</w:t>
      </w:r>
    </w:p>
    <w:p w:rsidR="00C12F71" w:rsidRDefault="00C12F71" w:rsidP="00D27E66">
      <w:pPr>
        <w:pStyle w:val="BodyText"/>
        <w:spacing w:after="120"/>
        <w:ind w:left="785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Reporten los </w:t>
      </w:r>
      <w:r w:rsidR="00D27E66">
        <w:rPr>
          <w:bCs/>
          <w:color w:val="000000" w:themeColor="text1"/>
        </w:rPr>
        <w:t>tutores presentes.</w:t>
      </w:r>
      <w:r w:rsidR="00981812">
        <w:rPr>
          <w:bCs/>
          <w:color w:val="000000" w:themeColor="text1"/>
        </w:rPr>
        <w:t xml:space="preserve"> Información reportada por correo.</w:t>
      </w:r>
    </w:p>
    <w:p w:rsidR="00981812" w:rsidRPr="00D27E66" w:rsidRDefault="00981812" w:rsidP="00D27E66">
      <w:pPr>
        <w:pStyle w:val="BodyText"/>
        <w:spacing w:after="120"/>
        <w:ind w:left="785"/>
        <w:jc w:val="both"/>
        <w:rPr>
          <w:bCs/>
          <w:color w:val="000000" w:themeColor="text1"/>
        </w:rPr>
      </w:pPr>
    </w:p>
    <w:p w:rsidR="00C12F71" w:rsidRPr="00826C22" w:rsidRDefault="005A5B19" w:rsidP="00826C22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Reporte de Correos in</w:t>
      </w:r>
      <w:r w:rsidR="00847B1E">
        <w:rPr>
          <w:b/>
          <w:bCs/>
          <w:color w:val="205E99"/>
        </w:rPr>
        <w:t>for</w:t>
      </w:r>
      <w:r w:rsidR="00C12F71" w:rsidRPr="00826C22">
        <w:rPr>
          <w:b/>
          <w:bCs/>
          <w:color w:val="205E99"/>
        </w:rPr>
        <w:t>mativos recibidos por el Departamento de Divulgación.</w:t>
      </w:r>
    </w:p>
    <w:p w:rsidR="006C2067" w:rsidRPr="006C2067" w:rsidRDefault="006C2067" w:rsidP="006C2067">
      <w:pPr>
        <w:pStyle w:val="Heading2"/>
        <w:spacing w:before="0" w:after="0" w:line="420" w:lineRule="atLeast"/>
        <w:rPr>
          <w:rFonts w:ascii="Helvetica" w:hAnsi="Helvetica"/>
          <w:color w:val="1F1F1F"/>
          <w:sz w:val="22"/>
          <w:szCs w:val="22"/>
        </w:rPr>
      </w:pPr>
      <w:r w:rsidRPr="006C2067">
        <w:rPr>
          <w:rFonts w:ascii="Helvetica" w:hAnsi="Helvetica"/>
          <w:b/>
          <w:bCs/>
          <w:color w:val="1F1F1F"/>
          <w:sz w:val="22"/>
          <w:szCs w:val="22"/>
        </w:rPr>
        <w:lastRenderedPageBreak/>
        <w:t>[</w:t>
      </w:r>
      <w:proofErr w:type="spellStart"/>
      <w:r w:rsidRPr="006C2067">
        <w:rPr>
          <w:rFonts w:ascii="Helvetica" w:hAnsi="Helvetica"/>
          <w:b/>
          <w:bCs/>
          <w:color w:val="1F1F1F"/>
          <w:sz w:val="22"/>
          <w:szCs w:val="22"/>
        </w:rPr>
        <w:t>TseyorDivulgacion</w:t>
      </w:r>
      <w:proofErr w:type="spellEnd"/>
      <w:r w:rsidRPr="006C2067">
        <w:rPr>
          <w:rFonts w:ascii="Helvetica" w:hAnsi="Helvetica"/>
          <w:b/>
          <w:bCs/>
          <w:color w:val="1F1F1F"/>
          <w:sz w:val="22"/>
          <w:szCs w:val="22"/>
        </w:rPr>
        <w:t>] Culminación del Curso Holístico de Tseyor - En Maracaibo, Venezuela.</w:t>
      </w:r>
    </w:p>
    <w:p w:rsidR="006C2067" w:rsidRPr="006C2067" w:rsidRDefault="006C2067" w:rsidP="006C2067">
      <w:pPr>
        <w:shd w:val="clear" w:color="auto" w:fill="E1E3E1"/>
        <w:spacing w:line="270" w:lineRule="atLeast"/>
        <w:textAlignment w:val="bottom"/>
        <w:rPr>
          <w:rFonts w:ascii="Helvetica" w:hAnsi="Helvetica"/>
          <w:color w:val="444746"/>
        </w:rPr>
      </w:pPr>
      <w:r w:rsidRPr="006C2067">
        <w:rPr>
          <w:rFonts w:ascii="Helvetica" w:hAnsi="Helvetica"/>
          <w:color w:val="444746"/>
        </w:rPr>
        <w:t>Recibidos</w:t>
      </w:r>
    </w:p>
    <w:p w:rsidR="006C2067" w:rsidRPr="006C2067" w:rsidRDefault="006C2067" w:rsidP="006C2067">
      <w:pPr>
        <w:shd w:val="clear" w:color="auto" w:fill="E1E3E1"/>
        <w:spacing w:line="270" w:lineRule="atLeast"/>
        <w:textAlignment w:val="bottom"/>
        <w:rPr>
          <w:rFonts w:ascii="Helvetica" w:hAnsi="Helvetica"/>
          <w:color w:val="444746"/>
        </w:rPr>
      </w:pPr>
      <w:r w:rsidRPr="006C2067">
        <w:rPr>
          <w:rFonts w:ascii="Helvetica" w:hAnsi="Helvetica"/>
          <w:color w:val="444746"/>
        </w:rPr>
        <w:t>Foros</w:t>
      </w:r>
    </w:p>
    <w:p w:rsidR="006C2067" w:rsidRPr="006C2067" w:rsidRDefault="006C2067" w:rsidP="006C2067">
      <w:pPr>
        <w:rPr>
          <w:rFonts w:ascii="Helvetica" w:hAnsi="Helvetica"/>
          <w:color w:val="222222"/>
        </w:rPr>
      </w:pPr>
      <w:r w:rsidRPr="006C2067">
        <w:rPr>
          <w:rFonts w:ascii="Helvetica" w:hAnsi="Helvetica"/>
          <w:noProof/>
          <w:color w:val="222222"/>
          <w:lang w:val="en-US"/>
        </w:rPr>
        <w:drawing>
          <wp:inline distT="0" distB="0" distL="0" distR="0">
            <wp:extent cx="381000" cy="381000"/>
            <wp:effectExtent l="0" t="0" r="0" b="0"/>
            <wp:docPr id="14" name="Imagen 14" descr="https://lh3.googleusercontent.com/a-/ALV-UjUSozvPzF4Wli8jUNMEnTpO2j8ve7KHa8dwsANbvop68axveaxb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18" descr="https://lh3.googleusercontent.com/a-/ALV-UjUSozvPzF4Wli8jUNMEnTpO2j8ve7KHa8dwsANbvop68axveaxb=s40-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846"/>
        <w:gridCol w:w="2500"/>
        <w:gridCol w:w="5"/>
        <w:gridCol w:w="4"/>
      </w:tblGrid>
      <w:tr w:rsidR="006C2067" w:rsidRPr="006C2067" w:rsidTr="006C2067">
        <w:tc>
          <w:tcPr>
            <w:tcW w:w="8490" w:type="dxa"/>
            <w:noWrap/>
            <w:hideMark/>
          </w:tcPr>
          <w:tbl>
            <w:tblPr>
              <w:tblW w:w="84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90"/>
            </w:tblGrid>
            <w:tr w:rsidR="006C2067" w:rsidRPr="006C2067">
              <w:tc>
                <w:tcPr>
                  <w:tcW w:w="0" w:type="auto"/>
                  <w:vAlign w:val="center"/>
                  <w:hideMark/>
                </w:tcPr>
                <w:p w:rsidR="006C2067" w:rsidRPr="006C2067" w:rsidRDefault="006C2067">
                  <w:pPr>
                    <w:pStyle w:val="Heading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r w:rsidRPr="006C2067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Romano Primo Pm</w:t>
                  </w:r>
                </w:p>
              </w:tc>
            </w:tr>
          </w:tbl>
          <w:p w:rsidR="006C2067" w:rsidRPr="006C2067" w:rsidRDefault="006C2067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6C2067" w:rsidRPr="006C2067" w:rsidRDefault="006C2067" w:rsidP="006C2067">
            <w:pPr>
              <w:jc w:val="right"/>
              <w:rPr>
                <w:rFonts w:ascii="Helvetica" w:hAnsi="Helvetica"/>
                <w:color w:val="222222"/>
              </w:rPr>
            </w:pPr>
            <w:r w:rsidRPr="006C2067">
              <w:rPr>
                <w:rStyle w:val="g3"/>
                <w:rFonts w:ascii="Helvetica" w:hAnsi="Helvetica"/>
                <w:color w:val="5E5E5E"/>
              </w:rPr>
              <w:t>lun, 5 ene, 15:56 (hace 13 días)</w:t>
            </w:r>
          </w:p>
        </w:tc>
        <w:tc>
          <w:tcPr>
            <w:tcW w:w="0" w:type="auto"/>
            <w:noWrap/>
            <w:hideMark/>
          </w:tcPr>
          <w:p w:rsidR="006C2067" w:rsidRPr="006C2067" w:rsidRDefault="006C2067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C2067" w:rsidRPr="006C2067" w:rsidRDefault="006C2067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  <w:tr w:rsidR="006C2067" w:rsidRPr="006C2067" w:rsidTr="006C2067">
        <w:tc>
          <w:tcPr>
            <w:tcW w:w="0" w:type="auto"/>
            <w:gridSpan w:val="3"/>
            <w:vAlign w:val="center"/>
            <w:hideMark/>
          </w:tcPr>
          <w:tbl>
            <w:tblPr>
              <w:tblW w:w="132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5"/>
            </w:tblGrid>
            <w:tr w:rsidR="006C2067" w:rsidRPr="006C2067">
              <w:tc>
                <w:tcPr>
                  <w:tcW w:w="0" w:type="auto"/>
                  <w:noWrap/>
                  <w:vAlign w:val="center"/>
                  <w:hideMark/>
                </w:tcPr>
                <w:p w:rsidR="006C2067" w:rsidRPr="006C2067" w:rsidRDefault="006C2067" w:rsidP="006C2067">
                  <w:pPr>
                    <w:spacing w:line="300" w:lineRule="atLeast"/>
                  </w:pPr>
                  <w:r w:rsidRPr="006C2067"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 w:rsidRPr="006C2067">
                    <w:rPr>
                      <w:rStyle w:val="g2"/>
                      <w:rFonts w:ascii="Helvetica" w:hAnsi="Helvetica"/>
                      <w:color w:val="5E5E5E"/>
                    </w:rPr>
                    <w:t>Divulgación</w:t>
                  </w:r>
                  <w:r w:rsidRPr="006C2067"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proofErr w:type="spellStart"/>
                  <w:r w:rsidRPr="006C2067">
                    <w:rPr>
                      <w:rStyle w:val="g2"/>
                      <w:rFonts w:ascii="Helvetica" w:hAnsi="Helvetica"/>
                      <w:color w:val="5E5E5E"/>
                    </w:rPr>
                    <w:t>Pigmalion</w:t>
                  </w:r>
                  <w:proofErr w:type="spellEnd"/>
                </w:p>
                <w:p w:rsidR="006C2067" w:rsidRPr="006C2067" w:rsidRDefault="006C2067" w:rsidP="006C2067">
                  <w:pPr>
                    <w:spacing w:line="300" w:lineRule="atLeast"/>
                    <w:textAlignment w:val="top"/>
                  </w:pPr>
                  <w:r w:rsidRPr="006C2067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3" name="Imagen 13" descr="https://mail.google.com/mail/u/2/d/AEoRXRRsUNBOYMpZayVZtVlRSlAwXIsUZRjwnA1qNZA87FAFo1Li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mail.google.com/mail/u/2/d/AEoRXRRsUNBOYMpZayVZtVlRSlAwXIsUZRjwnA1qNZA87FAFo1Li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2067" w:rsidRPr="006C2067" w:rsidRDefault="006C2067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2067" w:rsidRPr="006C2067" w:rsidRDefault="006C2067">
            <w:pPr>
              <w:rPr>
                <w:rFonts w:ascii="Helvetica" w:hAnsi="Helvetica"/>
                <w:color w:val="222222"/>
              </w:rPr>
            </w:pPr>
          </w:p>
        </w:tc>
      </w:tr>
    </w:tbl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Saludos amados hermanos y hermanas del Departamento de Divulgación.</w:t>
      </w: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Nos alegra informarles que en el día de hoy, 5 de enero de 2026, ha finalizado el Curso Holístico de Tseyor: "¿Viniste de las estrellas? ¿Lo recuerdas?". Que se inició de forma presencial, el día </w:t>
      </w:r>
      <w:r>
        <w:rPr>
          <w:rFonts w:ascii="Helvetica" w:hAnsi="Helvetica" w:cs="Arial"/>
          <w:color w:val="222222"/>
          <w:sz w:val="21"/>
          <w:szCs w:val="21"/>
        </w:rPr>
        <w:t>3 diciembre de 2025.</w:t>
      </w: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 curso fue dado al grupo de personas que asistieron a las pasadas convivencias, realizadas en Maracaibo, Venezuela, durante el mes de noviembre de 2025.</w:t>
      </w: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000000"/>
        </w:rPr>
        <w:t>Tutores: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Primero Él La Pm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Plenitud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Raudo Pm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Romano Primo Pm</w:t>
      </w: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000000"/>
        </w:rPr>
        <w:t>Participantes del Curso Holístico:</w:t>
      </w: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000000"/>
        </w:rPr>
        <w:t>- Con nombres Simbólicos: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Asumirlo Todo la Pm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Queriendo Ser la Pm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Sale El Sol La Pm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Xamán</w:t>
      </w:r>
      <w:proofErr w:type="spellEnd"/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Yubelis</w:t>
      </w:r>
      <w:proofErr w:type="spellEnd"/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000000"/>
        </w:rPr>
        <w:t>- Sin nombres Simbólicos: 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Angel</w:t>
      </w:r>
      <w:proofErr w:type="spellEnd"/>
      <w:r>
        <w:rPr>
          <w:rFonts w:ascii="Arial" w:hAnsi="Arial" w:cs="Arial"/>
          <w:color w:val="0000FF"/>
        </w:rPr>
        <w:t xml:space="preserve"> Felipe T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Diego Alejandro R.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Maireny</w:t>
      </w:r>
      <w:proofErr w:type="spellEnd"/>
      <w:r>
        <w:rPr>
          <w:rFonts w:ascii="Arial" w:hAnsi="Arial" w:cs="Arial"/>
          <w:color w:val="0000FF"/>
        </w:rPr>
        <w:t xml:space="preserve"> S.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 xml:space="preserve">Mauro </w:t>
      </w:r>
      <w:proofErr w:type="spellStart"/>
      <w:r>
        <w:rPr>
          <w:rFonts w:ascii="Arial" w:hAnsi="Arial" w:cs="Arial"/>
          <w:color w:val="0000FF"/>
        </w:rPr>
        <w:t>Jose</w:t>
      </w:r>
      <w:proofErr w:type="spellEnd"/>
      <w:r>
        <w:rPr>
          <w:rFonts w:ascii="Arial" w:hAnsi="Arial" w:cs="Arial"/>
          <w:color w:val="0000FF"/>
        </w:rPr>
        <w:t xml:space="preserve"> S.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Norelis</w:t>
      </w:r>
      <w:proofErr w:type="spellEnd"/>
      <w:r>
        <w:rPr>
          <w:rFonts w:ascii="Arial" w:hAnsi="Arial" w:cs="Arial"/>
          <w:color w:val="0000FF"/>
        </w:rPr>
        <w:t xml:space="preserve"> del Carmen A.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Ramiro Antonio T.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FF"/>
        </w:rPr>
        <w:t>Vanessa E.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Vercelio</w:t>
      </w:r>
      <w:proofErr w:type="spellEnd"/>
      <w:r>
        <w:rPr>
          <w:rFonts w:ascii="Arial" w:hAnsi="Arial" w:cs="Arial"/>
          <w:color w:val="0000FF"/>
        </w:rPr>
        <w:t xml:space="preserve"> I.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Yicsy</w:t>
      </w:r>
      <w:proofErr w:type="spellEnd"/>
      <w:r>
        <w:rPr>
          <w:rFonts w:ascii="Arial" w:hAnsi="Arial" w:cs="Arial"/>
          <w:color w:val="0000FF"/>
        </w:rPr>
        <w:t xml:space="preserve"> Mariana I.</w:t>
      </w:r>
    </w:p>
    <w:p w:rsidR="006C2067" w:rsidRDefault="006C2067" w:rsidP="006C2067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0000FF"/>
        </w:rPr>
        <w:t>Yino</w:t>
      </w:r>
      <w:proofErr w:type="spellEnd"/>
      <w:r>
        <w:rPr>
          <w:rFonts w:ascii="Arial" w:hAnsi="Arial" w:cs="Arial"/>
          <w:color w:val="0000FF"/>
        </w:rPr>
        <w:t xml:space="preserve"> Alfonso I.</w:t>
      </w:r>
    </w:p>
    <w:p w:rsidR="006C2067" w:rsidRDefault="006C2067" w:rsidP="006C2067">
      <w:pPr>
        <w:rPr>
          <w:rFonts w:ascii="Arial" w:hAnsi="Arial" w:cs="Arial"/>
          <w:color w:val="222222"/>
        </w:rPr>
      </w:pP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 </w:t>
      </w:r>
    </w:p>
    <w:p w:rsidR="006C2067" w:rsidRDefault="006C2067" w:rsidP="006C206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>Fraternalmente,  "</w:t>
      </w:r>
      <w:r>
        <w:rPr>
          <w:rFonts w:ascii="Arial" w:hAnsi="Arial" w:cs="Arial"/>
          <w:b/>
          <w:bCs/>
          <w:color w:val="222222"/>
        </w:rPr>
        <w:t>Grupo Tseyor en Venezuela"</w:t>
      </w:r>
      <w:r>
        <w:rPr>
          <w:rFonts w:ascii="Arial" w:hAnsi="Arial" w:cs="Arial"/>
          <w:i/>
          <w:iCs/>
          <w:color w:val="222222"/>
        </w:rPr>
        <w:br/>
        <w:t>Primero Él La Pm</w:t>
      </w:r>
      <w:r>
        <w:rPr>
          <w:rFonts w:ascii="Arial" w:hAnsi="Arial" w:cs="Arial"/>
          <w:i/>
          <w:iCs/>
          <w:color w:val="222222"/>
        </w:rPr>
        <w:br/>
        <w:t>Plenitud</w:t>
      </w:r>
      <w:r>
        <w:rPr>
          <w:rFonts w:ascii="Arial" w:hAnsi="Arial" w:cs="Arial"/>
          <w:i/>
          <w:iCs/>
          <w:color w:val="222222"/>
        </w:rPr>
        <w:br/>
        <w:t>Raudo Pm</w:t>
      </w:r>
      <w:r>
        <w:rPr>
          <w:rFonts w:ascii="Arial" w:hAnsi="Arial" w:cs="Arial"/>
          <w:i/>
          <w:iCs/>
          <w:color w:val="888888"/>
        </w:rPr>
        <w:br/>
        <w:t>Romano Primo Pm</w:t>
      </w:r>
    </w:p>
    <w:p w:rsidR="00E80142" w:rsidRDefault="00E80142" w:rsidP="007B1D13">
      <w:pPr>
        <w:shd w:val="clear" w:color="auto" w:fill="FFFFFF"/>
        <w:rPr>
          <w:rFonts w:ascii="Calibri" w:hAnsi="Calibri" w:cs="Calibri"/>
          <w:color w:val="222222"/>
        </w:rPr>
      </w:pPr>
    </w:p>
    <w:p w:rsidR="006664C1" w:rsidRDefault="006664C1" w:rsidP="007B1D13">
      <w:pPr>
        <w:shd w:val="clear" w:color="auto" w:fill="FFFFFF"/>
        <w:rPr>
          <w:rFonts w:ascii="Calibri" w:hAnsi="Calibri" w:cs="Calibri"/>
          <w:color w:val="222222"/>
        </w:rPr>
      </w:pPr>
    </w:p>
    <w:p w:rsidR="00E80142" w:rsidRDefault="00E80142" w:rsidP="007B1D13">
      <w:pPr>
        <w:shd w:val="clear" w:color="auto" w:fill="FFFFFF"/>
        <w:rPr>
          <w:rFonts w:ascii="Calibri" w:hAnsi="Calibri" w:cs="Calibri"/>
          <w:color w:val="222222"/>
        </w:rPr>
      </w:pPr>
    </w:p>
    <w:p w:rsidR="00E80142" w:rsidRPr="006664C1" w:rsidRDefault="006664C1" w:rsidP="007B1D13">
      <w:pPr>
        <w:shd w:val="clear" w:color="auto" w:fill="FFFFFF"/>
        <w:rPr>
          <w:rFonts w:ascii="Calibri" w:hAnsi="Calibri" w:cs="Calibri"/>
          <w:b/>
          <w:color w:val="222222"/>
        </w:rPr>
      </w:pPr>
      <w:r w:rsidRPr="006664C1">
        <w:rPr>
          <w:rFonts w:ascii="Calibri" w:hAnsi="Calibri" w:cs="Calibri"/>
          <w:b/>
          <w:color w:val="222222"/>
        </w:rPr>
        <w:t>12 ENERO 2026.</w:t>
      </w:r>
      <w:bookmarkStart w:id="0" w:name="_GoBack"/>
      <w:bookmarkEnd w:id="0"/>
    </w:p>
    <w:p w:rsidR="006664C1" w:rsidRPr="006664C1" w:rsidRDefault="006664C1" w:rsidP="006664C1">
      <w:pPr>
        <w:pStyle w:val="Heading2"/>
        <w:spacing w:before="0" w:after="0" w:line="420" w:lineRule="atLeast"/>
        <w:rPr>
          <w:rFonts w:ascii="Helvetica" w:hAnsi="Helvetica"/>
          <w:color w:val="1F1F1F"/>
          <w:sz w:val="20"/>
          <w:szCs w:val="20"/>
        </w:rPr>
      </w:pPr>
      <w:r w:rsidRPr="006664C1">
        <w:rPr>
          <w:rFonts w:ascii="Helvetica" w:hAnsi="Helvetica"/>
          <w:b/>
          <w:bCs/>
          <w:color w:val="1F1F1F"/>
          <w:sz w:val="20"/>
          <w:szCs w:val="20"/>
        </w:rPr>
        <w:t>[</w:t>
      </w:r>
      <w:proofErr w:type="spellStart"/>
      <w:r w:rsidRPr="006664C1">
        <w:rPr>
          <w:rFonts w:ascii="Helvetica" w:hAnsi="Helvetica"/>
          <w:b/>
          <w:bCs/>
          <w:color w:val="1F1F1F"/>
          <w:sz w:val="20"/>
          <w:szCs w:val="20"/>
        </w:rPr>
        <w:t>TseyorDivulgacion</w:t>
      </w:r>
      <w:proofErr w:type="spellEnd"/>
      <w:r w:rsidRPr="006664C1">
        <w:rPr>
          <w:rFonts w:ascii="Helvetica" w:hAnsi="Helvetica"/>
          <w:b/>
          <w:bCs/>
          <w:color w:val="1F1F1F"/>
          <w:sz w:val="20"/>
          <w:szCs w:val="20"/>
        </w:rPr>
        <w:t>] ENVIAR EXPERIENCIAS AL FORMULARIO DE LA WEB DE TSEYOR</w:t>
      </w:r>
    </w:p>
    <w:p w:rsidR="006664C1" w:rsidRPr="006664C1" w:rsidRDefault="006664C1" w:rsidP="006664C1">
      <w:pPr>
        <w:shd w:val="clear" w:color="auto" w:fill="E1E3E1"/>
        <w:spacing w:line="270" w:lineRule="atLeast"/>
        <w:textAlignment w:val="bottom"/>
        <w:rPr>
          <w:rFonts w:ascii="Helvetica" w:hAnsi="Helvetica"/>
          <w:color w:val="444746"/>
          <w:sz w:val="20"/>
          <w:szCs w:val="20"/>
        </w:rPr>
      </w:pPr>
      <w:r w:rsidRPr="006664C1">
        <w:rPr>
          <w:rFonts w:ascii="Helvetica" w:hAnsi="Helvetica"/>
          <w:color w:val="444746"/>
          <w:sz w:val="20"/>
          <w:szCs w:val="20"/>
        </w:rPr>
        <w:t>Recibidos</w:t>
      </w:r>
    </w:p>
    <w:p w:rsidR="006664C1" w:rsidRPr="006664C1" w:rsidRDefault="006664C1" w:rsidP="006664C1">
      <w:pPr>
        <w:shd w:val="clear" w:color="auto" w:fill="E1E3E1"/>
        <w:spacing w:line="270" w:lineRule="atLeast"/>
        <w:textAlignment w:val="bottom"/>
        <w:rPr>
          <w:rFonts w:ascii="Helvetica" w:hAnsi="Helvetica"/>
          <w:color w:val="444746"/>
          <w:sz w:val="20"/>
          <w:szCs w:val="20"/>
        </w:rPr>
      </w:pPr>
      <w:r w:rsidRPr="006664C1">
        <w:rPr>
          <w:rFonts w:ascii="Helvetica" w:hAnsi="Helvetica"/>
          <w:color w:val="444746"/>
          <w:sz w:val="20"/>
          <w:szCs w:val="20"/>
        </w:rPr>
        <w:t>Foros</w:t>
      </w:r>
    </w:p>
    <w:p w:rsidR="006664C1" w:rsidRPr="006664C1" w:rsidRDefault="006664C1" w:rsidP="006664C1">
      <w:pPr>
        <w:rPr>
          <w:rFonts w:ascii="Helvetica" w:hAnsi="Helvetica"/>
          <w:color w:val="222222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6830"/>
        <w:gridCol w:w="2515"/>
        <w:gridCol w:w="5"/>
        <w:gridCol w:w="5"/>
      </w:tblGrid>
      <w:tr w:rsidR="006664C1" w:rsidRPr="006664C1" w:rsidTr="006664C1">
        <w:tc>
          <w:tcPr>
            <w:tcW w:w="6837" w:type="dxa"/>
            <w:noWrap/>
            <w:hideMark/>
          </w:tcPr>
          <w:tbl>
            <w:tblPr>
              <w:tblW w:w="843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36"/>
            </w:tblGrid>
            <w:tr w:rsidR="006664C1" w:rsidRPr="006664C1">
              <w:tc>
                <w:tcPr>
                  <w:tcW w:w="0" w:type="auto"/>
                  <w:vAlign w:val="center"/>
                  <w:hideMark/>
                </w:tcPr>
                <w:p w:rsidR="006664C1" w:rsidRPr="006664C1" w:rsidRDefault="006664C1">
                  <w:pPr>
                    <w:pStyle w:val="Heading3"/>
                    <w:spacing w:line="300" w:lineRule="atLeast"/>
                    <w:rPr>
                      <w:rFonts w:ascii="Helvetica" w:hAnsi="Helvetica"/>
                      <w:color w:val="5F6368"/>
                      <w:sz w:val="22"/>
                      <w:szCs w:val="22"/>
                    </w:rPr>
                  </w:pPr>
                  <w:r w:rsidRPr="006664C1">
                    <w:rPr>
                      <w:rStyle w:val="gd"/>
                      <w:rFonts w:ascii="Helvetica" w:hAnsi="Helvetica"/>
                      <w:color w:val="1F1F1F"/>
                      <w:sz w:val="22"/>
                      <w:szCs w:val="22"/>
                    </w:rPr>
                    <w:t>UTG TSEYOR EXPERIENCIAS</w:t>
                  </w:r>
                  <w:r w:rsidRPr="006664C1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6664C1">
                    <w:rPr>
                      <w:rStyle w:val="go"/>
                      <w:rFonts w:ascii="Helvetica" w:hAnsi="Helvetica"/>
                      <w:color w:val="5E5E5E"/>
                      <w:sz w:val="22"/>
                      <w:szCs w:val="22"/>
                    </w:rPr>
                    <w:t>&lt;utg.tseyor.experiencias@gmail.com&gt;</w:t>
                  </w:r>
                  <w:r w:rsidRPr="006664C1">
                    <w:rPr>
                      <w:rStyle w:val="qu"/>
                      <w:rFonts w:ascii="Helvetica" w:hAnsi="Helvetica"/>
                      <w:color w:val="5F6368"/>
                      <w:sz w:val="22"/>
                      <w:szCs w:val="22"/>
                    </w:rPr>
                    <w:t> </w:t>
                  </w:r>
                  <w:r w:rsidRPr="006664C1">
                    <w:rPr>
                      <w:rStyle w:val="hb"/>
                      <w:rFonts w:ascii="Helvetica" w:hAnsi="Helvetica"/>
                      <w:color w:val="5E5E5E"/>
                      <w:sz w:val="22"/>
                      <w:szCs w:val="22"/>
                    </w:rPr>
                    <w:t>(enviado por aranvallespm@gmail.com)</w:t>
                  </w:r>
                </w:p>
              </w:tc>
            </w:tr>
          </w:tbl>
          <w:p w:rsidR="006664C1" w:rsidRPr="006664C1" w:rsidRDefault="006664C1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6664C1" w:rsidRPr="006664C1" w:rsidRDefault="006664C1" w:rsidP="006664C1">
            <w:pPr>
              <w:jc w:val="right"/>
              <w:rPr>
                <w:rFonts w:ascii="Helvetica" w:hAnsi="Helvetica"/>
                <w:color w:val="222222"/>
              </w:rPr>
            </w:pPr>
            <w:r w:rsidRPr="006664C1">
              <w:rPr>
                <w:rStyle w:val="g3"/>
                <w:rFonts w:ascii="Helvetica" w:hAnsi="Helvetica"/>
                <w:color w:val="5E5E5E"/>
              </w:rPr>
              <w:t>lun, 12 ene, 12:00 (hace 6 días)</w:t>
            </w:r>
          </w:p>
        </w:tc>
        <w:tc>
          <w:tcPr>
            <w:tcW w:w="0" w:type="auto"/>
            <w:noWrap/>
            <w:hideMark/>
          </w:tcPr>
          <w:p w:rsidR="006664C1" w:rsidRPr="006664C1" w:rsidRDefault="006664C1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noWrap/>
            <w:hideMark/>
          </w:tcPr>
          <w:p w:rsidR="006664C1" w:rsidRPr="006664C1" w:rsidRDefault="006664C1">
            <w:pPr>
              <w:ind w:right="-150"/>
              <w:jc w:val="right"/>
              <w:rPr>
                <w:rFonts w:ascii="Helvetica" w:hAnsi="Helvetica"/>
                <w:color w:val="222222"/>
              </w:rPr>
            </w:pPr>
          </w:p>
        </w:tc>
      </w:tr>
    </w:tbl>
    <w:p w:rsidR="006664C1" w:rsidRPr="006664C1" w:rsidRDefault="006664C1" w:rsidP="006664C1">
      <w:pPr>
        <w:rPr>
          <w:rFonts w:ascii="Arial" w:hAnsi="Arial" w:cs="Arial"/>
          <w:color w:val="222222"/>
        </w:rPr>
      </w:pP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Amado colectivo Tseyor: 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El </w:t>
      </w:r>
      <w:r w:rsidRPr="006664C1">
        <w:rPr>
          <w:rFonts w:ascii="Calibri" w:hAnsi="Calibri" w:cs="Calibri"/>
          <w:b/>
          <w:bCs/>
          <w:color w:val="222222"/>
        </w:rPr>
        <w:t>Departamento de Experiencias Interdimensionales de la Universidad Tseyor de Granada</w:t>
      </w:r>
      <w:r w:rsidRPr="006664C1">
        <w:rPr>
          <w:rFonts w:ascii="Calibri" w:hAnsi="Calibri" w:cs="Calibri"/>
          <w:color w:val="222222"/>
        </w:rPr>
        <w:t>, invita cordialmente al colectivo a </w:t>
      </w:r>
      <w:r w:rsidRPr="006664C1">
        <w:rPr>
          <w:rFonts w:ascii="Calibri" w:hAnsi="Calibri" w:cs="Calibri"/>
          <w:b/>
          <w:bCs/>
          <w:color w:val="222222"/>
        </w:rPr>
        <w:t>compartir sus experiencias</w:t>
      </w:r>
      <w:r w:rsidRPr="006664C1">
        <w:rPr>
          <w:rFonts w:ascii="Calibri" w:hAnsi="Calibri" w:cs="Calibri"/>
          <w:color w:val="222222"/>
        </w:rPr>
        <w:t> en el  formulario  que se encuentran en la nueva web de Tseyor.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Este departamento se nutre de las experiencias de todos ustedes, así que les animamos a que compartan con nosotros  las experiencias que tienen para que,  como colectivo,  podamos retroalimentarnos.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Con la información que recibimos en los formularios se hace un informe mensual, que sirve de consulta tanto a nuevos tseyorianos como a no tan nuevos y a futuros miembros de Tseyor.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En este mismo formulario encontramos la nueva opción </w:t>
      </w:r>
      <w:r w:rsidRPr="006664C1">
        <w:rPr>
          <w:rFonts w:ascii="Calibri" w:hAnsi="Calibri" w:cs="Calibri"/>
          <w:b/>
          <w:bCs/>
          <w:color w:val="222222"/>
        </w:rPr>
        <w:t>Interiorización (para compartir experiencias con los trabajos de interiorización).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222222"/>
          <w:u w:val="single"/>
          <w:shd w:val="clear" w:color="auto" w:fill="FFFF00"/>
        </w:rPr>
        <w:t>Es muy sencillo acceder al formulario de la nueva web: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FF0000"/>
        </w:rPr>
        <w:t>1.    Cliquear en la opción  COMUNIDAD.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FF0000"/>
        </w:rPr>
        <w:t>2.    Cliquear en la opción EXPERIENCIAS.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FF0000"/>
        </w:rPr>
        <w:t>3.    Cliquear en el recuadro azul   ENVIA TU EXPERIENCIA.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FF0000"/>
        </w:rPr>
        <w:t>4.     Se abre el formulario con las siguientes opciones: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FF0000"/>
        </w:rPr>
        <w:t> 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222222"/>
          <w:u w:val="single"/>
          <w:shd w:val="clear" w:color="auto" w:fill="FFFF00"/>
        </w:rPr>
        <w:t>Categoría de la experiencia: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Sueños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Extrapolaciones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Seiph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lastRenderedPageBreak/>
        <w:t>Experiencia de campo (Grupal)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Rescate adimensional (Grupal)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Encuentros vis a vis (que por intuición sintamos que nos hemos encontrado físicamente, de frente, con algún/a  Hermano/a  Mayor).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Cartas/Pictografías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Interiorización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38761D"/>
        </w:rPr>
        <w:t>Otras experiencias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00FFFF"/>
        </w:rPr>
        <w:t> 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222222"/>
          <w:shd w:val="clear" w:color="auto" w:fill="FFFF00"/>
        </w:rPr>
        <w:t>En Extrapolación se pueden poner: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222222"/>
        </w:rPr>
        <w:t>          </w:t>
      </w:r>
      <w:r w:rsidRPr="006664C1">
        <w:rPr>
          <w:rFonts w:ascii="Calibri" w:hAnsi="Calibri" w:cs="Calibri"/>
          <w:b/>
          <w:bCs/>
          <w:color w:val="0B5394"/>
        </w:rPr>
        <w:t>  -Extrapolaciones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0B5394"/>
        </w:rPr>
        <w:t>            -Intuiciones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0B5394"/>
        </w:rPr>
        <w:t>            -Visiones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           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222222"/>
          <w:shd w:val="clear" w:color="auto" w:fill="FFFF00"/>
        </w:rPr>
        <w:t>Fomentemos la práctica de extrapolar</w:t>
      </w:r>
      <w:r w:rsidRPr="006664C1">
        <w:rPr>
          <w:rFonts w:ascii="Calibri" w:hAnsi="Calibri" w:cs="Calibri"/>
          <w:color w:val="222222"/>
        </w:rPr>
        <w:t> </w:t>
      </w:r>
      <w:r w:rsidRPr="006664C1">
        <w:rPr>
          <w:rFonts w:ascii="Calibri" w:hAnsi="Calibri" w:cs="Calibri"/>
          <w:b/>
          <w:bCs/>
          <w:color w:val="222222"/>
        </w:rPr>
        <w:t xml:space="preserve">frecuentemente en todos los estamentos y reuniones de Tseyor, ya que el beneficio de extrapolar es muy grande e importante para nuestro cambio </w:t>
      </w:r>
      <w:proofErr w:type="spellStart"/>
      <w:r w:rsidRPr="006664C1">
        <w:rPr>
          <w:rFonts w:ascii="Calibri" w:hAnsi="Calibri" w:cs="Calibri"/>
          <w:b/>
          <w:bCs/>
          <w:color w:val="22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olor w:val="222222"/>
        </w:rPr>
        <w:t xml:space="preserve"> y cromosómico y en el perfeccionamiento del pensamiento.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El traspaso adimensional, a través de la extrapolación, nos permitirá evolucionar y conectarnos con la realidad, para atraer esa experiencia a este plano y transmutar nuestro ego.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Contamos con ustedes.</w:t>
      </w:r>
    </w:p>
    <w:p w:rsidR="006664C1" w:rsidRPr="006664C1" w:rsidRDefault="006664C1" w:rsidP="006664C1">
      <w:pPr>
        <w:spacing w:after="160" w:line="235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color w:val="222222"/>
        </w:rPr>
        <w:t> 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  <w:r w:rsidRPr="006664C1">
        <w:rPr>
          <w:rFonts w:ascii="Calibri" w:hAnsi="Calibri" w:cs="Calibri"/>
          <w:b/>
          <w:bCs/>
          <w:color w:val="222222"/>
        </w:rPr>
        <w:t>En amoroso servicio</w:t>
      </w:r>
    </w:p>
    <w:p w:rsidR="006664C1" w:rsidRDefault="006664C1" w:rsidP="006664C1">
      <w:pPr>
        <w:spacing w:after="160" w:line="209" w:lineRule="atLeast"/>
        <w:rPr>
          <w:rFonts w:ascii="Calibri" w:hAnsi="Calibri" w:cs="Calibri"/>
          <w:b/>
          <w:bCs/>
          <w:color w:val="222222"/>
        </w:rPr>
      </w:pPr>
      <w:r w:rsidRPr="006664C1">
        <w:rPr>
          <w:rFonts w:ascii="Calibri" w:hAnsi="Calibri" w:cs="Calibri"/>
          <w:b/>
          <w:bCs/>
          <w:color w:val="222222"/>
        </w:rPr>
        <w:t>Departamento de Experiencias Interdimensionales.</w:t>
      </w:r>
    </w:p>
    <w:p w:rsidR="006664C1" w:rsidRDefault="006664C1" w:rsidP="006664C1">
      <w:pPr>
        <w:spacing w:after="160" w:line="209" w:lineRule="atLeast"/>
        <w:rPr>
          <w:rFonts w:ascii="Calibri" w:hAnsi="Calibri" w:cs="Calibri"/>
          <w:b/>
          <w:bCs/>
          <w:color w:val="222222"/>
        </w:rPr>
      </w:pPr>
    </w:p>
    <w:p w:rsidR="006664C1" w:rsidRDefault="006664C1" w:rsidP="006664C1">
      <w:pPr>
        <w:spacing w:after="160" w:line="209" w:lineRule="atLeast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12 ENERO 2026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b/>
          <w:bCs/>
          <w:color w:val="222222"/>
        </w:rPr>
      </w:pPr>
      <w:r w:rsidRPr="006664C1">
        <w:rPr>
          <w:rFonts w:ascii="Helvetica" w:hAnsi="Helvetica"/>
          <w:b/>
          <w:bCs/>
          <w:color w:val="1F1F1F"/>
        </w:rPr>
        <w:t>Curso holístico finalizado</w:t>
      </w:r>
    </w:p>
    <w:p w:rsidR="006664C1" w:rsidRPr="006664C1" w:rsidRDefault="006664C1" w:rsidP="006664C1">
      <w:pPr>
        <w:shd w:val="clear" w:color="auto" w:fill="E1E3E1"/>
        <w:spacing w:line="270" w:lineRule="atLeast"/>
        <w:textAlignment w:val="bottom"/>
        <w:rPr>
          <w:rFonts w:ascii="Helvetica" w:hAnsi="Helvetica"/>
          <w:color w:val="444746"/>
        </w:rPr>
      </w:pPr>
      <w:r w:rsidRPr="006664C1">
        <w:rPr>
          <w:rFonts w:ascii="Helvetica" w:hAnsi="Helvetica"/>
          <w:color w:val="444746"/>
        </w:rPr>
        <w:t>Recibidos</w:t>
      </w:r>
    </w:p>
    <w:p w:rsidR="006664C1" w:rsidRDefault="006664C1" w:rsidP="006664C1">
      <w:pPr>
        <w:rPr>
          <w:rFonts w:ascii="Times New Roman" w:hAnsi="Times New Roman"/>
          <w:color w:val="222222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9"/>
        <w:gridCol w:w="2486"/>
        <w:gridCol w:w="20"/>
        <w:gridCol w:w="20"/>
      </w:tblGrid>
      <w:tr w:rsidR="006664C1" w:rsidRPr="006664C1" w:rsidTr="006664C1">
        <w:tc>
          <w:tcPr>
            <w:tcW w:w="6849" w:type="dxa"/>
            <w:noWrap/>
            <w:hideMark/>
          </w:tcPr>
          <w:tbl>
            <w:tblPr>
              <w:tblW w:w="84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490"/>
            </w:tblGrid>
            <w:tr w:rsidR="006664C1" w:rsidRPr="006664C1" w:rsidTr="006664C1">
              <w:tc>
                <w:tcPr>
                  <w:tcW w:w="8490" w:type="dxa"/>
                  <w:vAlign w:val="center"/>
                  <w:hideMark/>
                </w:tcPr>
                <w:p w:rsidR="006664C1" w:rsidRPr="006664C1" w:rsidRDefault="006664C1">
                  <w:pPr>
                    <w:pStyle w:val="Heading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6664C1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 xml:space="preserve">Magda La Pm </w:t>
                  </w:r>
                  <w:proofErr w:type="spellStart"/>
                  <w:r w:rsidRPr="006664C1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Aum</w:t>
                  </w:r>
                  <w:proofErr w:type="spellEnd"/>
                  <w:r w:rsidRPr="006664C1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6664C1">
                    <w:rPr>
                      <w:rStyle w:val="go"/>
                      <w:rFonts w:ascii="Helvetica" w:hAnsi="Helvetica"/>
                      <w:color w:val="5E5E5E"/>
                      <w:sz w:val="20"/>
                      <w:szCs w:val="20"/>
                    </w:rPr>
                    <w:t>&lt;casatseyorbarcelona@gmail.com&gt;</w:t>
                  </w:r>
                </w:p>
              </w:tc>
            </w:tr>
          </w:tbl>
          <w:p w:rsidR="006664C1" w:rsidRPr="006664C1" w:rsidRDefault="006664C1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86" w:type="dxa"/>
            <w:noWrap/>
            <w:hideMark/>
          </w:tcPr>
          <w:p w:rsidR="006664C1" w:rsidRPr="006664C1" w:rsidRDefault="006664C1" w:rsidP="006664C1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  <w:r w:rsidRPr="006664C1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lun, 12 ene, 10:13 (hace 6 días)</w:t>
            </w:r>
          </w:p>
        </w:tc>
        <w:tc>
          <w:tcPr>
            <w:tcW w:w="20" w:type="dxa"/>
            <w:noWrap/>
            <w:hideMark/>
          </w:tcPr>
          <w:p w:rsidR="006664C1" w:rsidRPr="006664C1" w:rsidRDefault="006664C1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20" w:type="dxa"/>
            <w:noWrap/>
            <w:hideMark/>
          </w:tcPr>
          <w:p w:rsidR="006664C1" w:rsidRPr="006664C1" w:rsidRDefault="006664C1">
            <w:pPr>
              <w:ind w:right="-150"/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</w:tr>
      <w:tr w:rsidR="006664C1" w:rsidTr="006664C1">
        <w:tc>
          <w:tcPr>
            <w:tcW w:w="9355" w:type="dxa"/>
            <w:gridSpan w:val="3"/>
            <w:vAlign w:val="center"/>
            <w:hideMark/>
          </w:tcPr>
          <w:tbl>
            <w:tblPr>
              <w:tblW w:w="1323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35"/>
            </w:tblGrid>
            <w:tr w:rsidR="006664C1" w:rsidRPr="006664C1" w:rsidTr="006664C1">
              <w:tc>
                <w:tcPr>
                  <w:tcW w:w="13235" w:type="dxa"/>
                  <w:noWrap/>
                  <w:vAlign w:val="center"/>
                  <w:hideMark/>
                </w:tcPr>
                <w:p w:rsidR="006664C1" w:rsidRPr="006664C1" w:rsidRDefault="006664C1" w:rsidP="006664C1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r w:rsidRPr="006664C1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 </w:t>
                  </w:r>
                  <w:r w:rsidRPr="006664C1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Secretaría</w:t>
                  </w:r>
                  <w:r w:rsidRPr="006664C1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6664C1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mí</w:t>
                  </w:r>
                </w:p>
                <w:p w:rsidR="006664C1" w:rsidRPr="006664C1" w:rsidRDefault="006664C1" w:rsidP="006664C1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6664C1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2" name="Imagen 22" descr="https://mail.google.com/mail/u/2/d/AEoRXRRsUNBOYMpZayVZtVlRSlAwXIsUZRjwnA1qNZA87FAFo1Li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mail.google.com/mail/u/2/d/AEoRXRRsUNBOYMpZayVZtVlRSlAwXIsUZRjwnA1qNZA87FAFo1Li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664C1" w:rsidRPr="006664C1" w:rsidRDefault="006664C1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6664C1" w:rsidRDefault="006664C1">
            <w:pPr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</w:tr>
    </w:tbl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proofErr w:type="spellStart"/>
      <w:r w:rsidRPr="006664C1">
        <w:rPr>
          <w:rFonts w:ascii="Arial" w:hAnsi="Arial" w:cs="Arial"/>
          <w:color w:val="222222"/>
          <w:sz w:val="20"/>
          <w:szCs w:val="20"/>
        </w:rPr>
        <w:t>Amad@s</w:t>
      </w:r>
      <w:proofErr w:type="spellEnd"/>
      <w:r w:rsidRPr="006664C1">
        <w:rPr>
          <w:rFonts w:ascii="Arial" w:hAnsi="Arial" w:cs="Arial"/>
          <w:color w:val="222222"/>
          <w:sz w:val="20"/>
          <w:szCs w:val="20"/>
        </w:rPr>
        <w:t xml:space="preserve"> hermanos,</w:t>
      </w: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r w:rsidRPr="006664C1">
        <w:rPr>
          <w:rFonts w:ascii="Arial" w:hAnsi="Arial" w:cs="Arial"/>
          <w:color w:val="242424"/>
          <w:sz w:val="20"/>
          <w:szCs w:val="20"/>
        </w:rPr>
        <w:t>Informamos que hoy hemos terminado el Curso Holístico con Isabel en la Casa Tseyor Barcelona.</w:t>
      </w: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r w:rsidRPr="006664C1">
        <w:rPr>
          <w:rFonts w:ascii="Arial" w:hAnsi="Arial" w:cs="Arial"/>
          <w:b/>
          <w:bCs/>
          <w:color w:val="222222"/>
          <w:sz w:val="20"/>
          <w:szCs w:val="20"/>
        </w:rPr>
        <w:t>Tutores</w:t>
      </w:r>
      <w:r w:rsidRPr="006664C1">
        <w:rPr>
          <w:rFonts w:ascii="Arial" w:hAnsi="Arial" w:cs="Arial"/>
          <w:color w:val="222222"/>
          <w:sz w:val="20"/>
          <w:szCs w:val="20"/>
        </w:rPr>
        <w:t>: Presta Atención La Pm, Punto Sur La Pm y Electrón Pm. </w:t>
      </w: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r w:rsidRPr="006664C1">
        <w:rPr>
          <w:rFonts w:ascii="inherit" w:hAnsi="inherit" w:cs="Arial"/>
          <w:color w:val="242424"/>
          <w:sz w:val="20"/>
          <w:szCs w:val="20"/>
        </w:rPr>
        <w:t>El curso se ha llevado a cabo con total armonía y satisfacción de los presentes.</w:t>
      </w: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r w:rsidRPr="006664C1">
        <w:rPr>
          <w:rFonts w:ascii="inherit" w:hAnsi="inherit" w:cs="Arial"/>
          <w:color w:val="242424"/>
          <w:sz w:val="20"/>
          <w:szCs w:val="20"/>
        </w:rPr>
        <w:t>También solicitamos el nombre simbólico para Isabel, que anhela recibirlo.</w:t>
      </w: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r w:rsidRPr="006664C1">
        <w:rPr>
          <w:rFonts w:ascii="Arial" w:hAnsi="Arial" w:cs="Arial"/>
          <w:color w:val="222222"/>
          <w:sz w:val="20"/>
          <w:szCs w:val="20"/>
        </w:rPr>
        <w:t>Abrazos energéticos,</w:t>
      </w: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</w:p>
    <w:p w:rsidR="006664C1" w:rsidRPr="006664C1" w:rsidRDefault="006664C1" w:rsidP="006664C1">
      <w:pPr>
        <w:rPr>
          <w:rFonts w:ascii="Arial" w:hAnsi="Arial" w:cs="Arial"/>
          <w:color w:val="222222"/>
          <w:sz w:val="20"/>
          <w:szCs w:val="20"/>
        </w:rPr>
      </w:pPr>
      <w:r w:rsidRPr="006664C1">
        <w:rPr>
          <w:rFonts w:ascii="Arial" w:hAnsi="Arial" w:cs="Arial"/>
          <w:color w:val="222222"/>
          <w:sz w:val="20"/>
          <w:szCs w:val="20"/>
        </w:rPr>
        <w:t xml:space="preserve">Magda </w:t>
      </w:r>
      <w:proofErr w:type="gramStart"/>
      <w:r w:rsidRPr="006664C1">
        <w:rPr>
          <w:rFonts w:ascii="Arial" w:hAnsi="Arial" w:cs="Arial"/>
          <w:color w:val="222222"/>
          <w:sz w:val="20"/>
          <w:szCs w:val="20"/>
        </w:rPr>
        <w:t>La</w:t>
      </w:r>
      <w:proofErr w:type="gramEnd"/>
      <w:r w:rsidRPr="006664C1">
        <w:rPr>
          <w:rFonts w:ascii="Arial" w:hAnsi="Arial" w:cs="Arial"/>
          <w:color w:val="222222"/>
          <w:sz w:val="20"/>
          <w:szCs w:val="20"/>
        </w:rPr>
        <w:t xml:space="preserve"> Pm - Belankil Casa Tseyor Barcelona</w:t>
      </w:r>
    </w:p>
    <w:p w:rsidR="006664C1" w:rsidRPr="006664C1" w:rsidRDefault="006664C1" w:rsidP="006664C1">
      <w:pPr>
        <w:spacing w:after="160" w:line="209" w:lineRule="atLeast"/>
        <w:rPr>
          <w:rFonts w:ascii="Calibri" w:hAnsi="Calibri" w:cs="Calibri"/>
          <w:color w:val="222222"/>
        </w:rPr>
      </w:pPr>
    </w:p>
    <w:p w:rsidR="005F7963" w:rsidRPr="00926972" w:rsidRDefault="005F7963" w:rsidP="00C12F71">
      <w:pPr>
        <w:pStyle w:val="BodyText"/>
        <w:spacing w:after="120"/>
        <w:jc w:val="both"/>
        <w:rPr>
          <w:b/>
          <w:bCs/>
          <w:color w:val="000000" w:themeColor="text1"/>
          <w:sz w:val="22"/>
          <w:szCs w:val="22"/>
          <w:lang w:val="es-MX"/>
        </w:rPr>
      </w:pPr>
    </w:p>
    <w:p w:rsidR="00965635" w:rsidRPr="006664C1" w:rsidRDefault="00C12F71" w:rsidP="00965635">
      <w:pPr>
        <w:widowControl/>
        <w:autoSpaceDE/>
        <w:autoSpaceDN/>
        <w:rPr>
          <w:b/>
          <w:bCs/>
          <w:color w:val="205E99"/>
          <w:sz w:val="24"/>
          <w:szCs w:val="24"/>
        </w:rPr>
      </w:pPr>
      <w:r w:rsidRPr="00926972">
        <w:rPr>
          <w:b/>
          <w:bCs/>
          <w:color w:val="205E99"/>
          <w:sz w:val="24"/>
          <w:szCs w:val="24"/>
          <w:lang w:val="es-MX"/>
        </w:rPr>
        <w:t xml:space="preserve">     </w:t>
      </w:r>
      <w:r w:rsidR="00F03ECD">
        <w:rPr>
          <w:b/>
          <w:bCs/>
          <w:color w:val="205E99"/>
          <w:sz w:val="24"/>
          <w:szCs w:val="24"/>
        </w:rPr>
        <w:t>8</w:t>
      </w:r>
      <w:r w:rsidRPr="00194F30">
        <w:rPr>
          <w:b/>
          <w:bCs/>
          <w:color w:val="205E99"/>
          <w:sz w:val="24"/>
          <w:szCs w:val="24"/>
        </w:rPr>
        <w:t>.- Temas pendientes por el Departamento de Divulgación:</w:t>
      </w:r>
    </w:p>
    <w:p w:rsidR="00C12F71" w:rsidRPr="00B22CAA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C12F71" w:rsidRPr="00CF1E48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val="es-MX" w:eastAsia="es-MX"/>
        </w:rPr>
      </w:pPr>
    </w:p>
    <w:p w:rsidR="00C12F71" w:rsidRPr="00194F30" w:rsidRDefault="00F03ECD" w:rsidP="00F03ECD">
      <w:pPr>
        <w:pStyle w:val="BodyText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9</w:t>
      </w:r>
      <w:r w:rsidR="00C12F71">
        <w:rPr>
          <w:b/>
          <w:bCs/>
          <w:color w:val="205E99"/>
          <w:lang w:val="es-MX"/>
        </w:rPr>
        <w:t xml:space="preserve">- </w:t>
      </w:r>
      <w:r w:rsidR="00C12F71" w:rsidRPr="00CF1E48">
        <w:rPr>
          <w:b/>
          <w:bCs/>
          <w:color w:val="205E99"/>
        </w:rPr>
        <w:t>Espacio para realizar los Informes de los Equipos del Depart</w:t>
      </w:r>
      <w:r w:rsidR="00C12F71">
        <w:rPr>
          <w:b/>
          <w:bCs/>
          <w:color w:val="205E99"/>
        </w:rPr>
        <w:t>amento de Divulgación de Tseyor:</w:t>
      </w:r>
    </w:p>
    <w:p w:rsidR="00C12F71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C12F71" w:rsidRPr="00CF1E48" w:rsidRDefault="00F03ECD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9.1</w:t>
      </w:r>
      <w:r w:rsidR="00C12F71">
        <w:rPr>
          <w:b/>
          <w:bCs/>
          <w:color w:val="205E99"/>
        </w:rPr>
        <w:t xml:space="preserve">.- </w:t>
      </w:r>
      <w:r w:rsidR="00C12F71" w:rsidRPr="00CF1E48">
        <w:rPr>
          <w:b/>
          <w:bCs/>
          <w:color w:val="205E99"/>
        </w:rPr>
        <w:t xml:space="preserve">Informe de los Equipos de Post y Divulgación. </w:t>
      </w:r>
    </w:p>
    <w:p w:rsidR="00DA6B45" w:rsidRPr="00CF1E48" w:rsidRDefault="00DA6B45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7D6A87" w:rsidRPr="00A46CD3" w:rsidRDefault="00F03ECD" w:rsidP="00A46CD3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9.</w:t>
      </w:r>
      <w:r w:rsidR="00C12F71" w:rsidRPr="00CF1E48">
        <w:rPr>
          <w:b/>
          <w:bCs/>
          <w:color w:val="205E99"/>
        </w:rPr>
        <w:t xml:space="preserve">2.- Informe del Equipo Web. </w:t>
      </w:r>
    </w:p>
    <w:p w:rsidR="00C12F71" w:rsidRPr="00CF1E48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17248B" w:rsidRDefault="00F03ECD" w:rsidP="0094468A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9</w:t>
      </w:r>
      <w:r w:rsidR="00BB44AB">
        <w:rPr>
          <w:b/>
          <w:bCs/>
          <w:color w:val="205E99"/>
        </w:rPr>
        <w:t>.3.- Informe de</w:t>
      </w:r>
      <w:r w:rsidR="00C12F71" w:rsidRPr="00CF1E48">
        <w:rPr>
          <w:b/>
          <w:bCs/>
          <w:color w:val="205E99"/>
        </w:rPr>
        <w:t xml:space="preserve"> </w:t>
      </w:r>
      <w:r w:rsidR="00BB44AB">
        <w:rPr>
          <w:b/>
          <w:bCs/>
          <w:color w:val="205E99"/>
        </w:rPr>
        <w:t>los</w:t>
      </w:r>
      <w:r w:rsidR="00C12F71" w:rsidRPr="00CF1E48">
        <w:rPr>
          <w:b/>
          <w:bCs/>
          <w:color w:val="205E99"/>
        </w:rPr>
        <w:t xml:space="preserve"> Audios</w:t>
      </w:r>
      <w:r w:rsidR="00DA6B45">
        <w:rPr>
          <w:b/>
          <w:bCs/>
          <w:color w:val="205E99"/>
        </w:rPr>
        <w:t xml:space="preserve"> y </w:t>
      </w:r>
      <w:r w:rsidR="00BB44AB">
        <w:rPr>
          <w:b/>
          <w:bCs/>
          <w:color w:val="205E99"/>
        </w:rPr>
        <w:t>Videos enviados.</w:t>
      </w:r>
      <w:r w:rsidR="000C7BAC">
        <w:rPr>
          <w:b/>
          <w:bCs/>
          <w:color w:val="205E99"/>
        </w:rPr>
        <w:t xml:space="preserve"> </w:t>
      </w:r>
    </w:p>
    <w:p w:rsidR="0088527A" w:rsidRDefault="0088527A" w:rsidP="000F4992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C12F71" w:rsidRDefault="00F03ECD" w:rsidP="00C12F71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9</w:t>
      </w:r>
      <w:r w:rsidR="00C12F71">
        <w:rPr>
          <w:b/>
          <w:bCs/>
          <w:color w:val="205E99"/>
          <w:lang w:val="es-MX"/>
        </w:rPr>
        <w:t>.</w:t>
      </w:r>
      <w:r w:rsidR="00C12F71" w:rsidRPr="00CF1E48">
        <w:rPr>
          <w:b/>
          <w:bCs/>
          <w:color w:val="205E99"/>
        </w:rPr>
        <w:t xml:space="preserve">4.- Informe del Equipo de Documentación y Bibliografía. </w:t>
      </w:r>
    </w:p>
    <w:p w:rsidR="00496698" w:rsidRDefault="00496698" w:rsidP="00496698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</w:p>
    <w:p w:rsidR="00490142" w:rsidRDefault="00490142" w:rsidP="00C12F71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 xml:space="preserve">9.5.- </w:t>
      </w:r>
      <w:r w:rsidRPr="00CF1E48">
        <w:rPr>
          <w:b/>
          <w:bCs/>
          <w:color w:val="205E99"/>
        </w:rPr>
        <w:t>Informe de</w:t>
      </w:r>
      <w:r>
        <w:rPr>
          <w:b/>
          <w:bCs/>
          <w:color w:val="205E99"/>
        </w:rPr>
        <w:t xml:space="preserve">l </w:t>
      </w:r>
      <w:r w:rsidRPr="00F23B94">
        <w:rPr>
          <w:b/>
          <w:bCs/>
          <w:color w:val="205E99"/>
        </w:rPr>
        <w:t>Departamento de Experiencias Interdimensionales</w:t>
      </w:r>
      <w:r>
        <w:rPr>
          <w:b/>
          <w:bCs/>
          <w:color w:val="205E99"/>
        </w:rPr>
        <w:t xml:space="preserve"> </w:t>
      </w:r>
    </w:p>
    <w:p w:rsidR="00C12F71" w:rsidRPr="00CF1E48" w:rsidRDefault="00C12F71" w:rsidP="00C12F71">
      <w:pPr>
        <w:pStyle w:val="BodyText"/>
        <w:spacing w:after="120"/>
        <w:jc w:val="both"/>
        <w:rPr>
          <w:b/>
          <w:bCs/>
          <w:color w:val="205E99"/>
        </w:rPr>
      </w:pPr>
    </w:p>
    <w:p w:rsidR="00C12F71" w:rsidRPr="000F1021" w:rsidRDefault="00C12F71" w:rsidP="00C12F71">
      <w:pPr>
        <w:pStyle w:val="BodyText"/>
        <w:spacing w:after="120"/>
        <w:jc w:val="both"/>
        <w:rPr>
          <w:bCs/>
          <w:color w:val="000000" w:themeColor="text1"/>
        </w:rPr>
      </w:pPr>
      <w:r>
        <w:rPr>
          <w:b/>
          <w:bCs/>
          <w:color w:val="205E99"/>
        </w:rPr>
        <w:t xml:space="preserve">     1</w:t>
      </w:r>
      <w:r w:rsidR="00F03ECD">
        <w:rPr>
          <w:b/>
          <w:bCs/>
          <w:color w:val="205E99"/>
        </w:rPr>
        <w:t>0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 xml:space="preserve">Lectura de Comunicado. </w:t>
      </w:r>
      <w:r w:rsidRPr="00CF1E48">
        <w:rPr>
          <w:bCs/>
          <w:color w:val="000000" w:themeColor="text1"/>
        </w:rPr>
        <w:t>12</w:t>
      </w:r>
      <w:r>
        <w:rPr>
          <w:bCs/>
          <w:color w:val="000000" w:themeColor="text1"/>
        </w:rPr>
        <w:t>26</w:t>
      </w:r>
      <w:r w:rsidRPr="00CF1E48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Las buenas obras son para ser contempladas. </w:t>
      </w:r>
      <w:proofErr w:type="spellStart"/>
      <w:r>
        <w:rPr>
          <w:bCs/>
          <w:color w:val="000000" w:themeColor="text1"/>
        </w:rPr>
        <w:t>Rasbek</w:t>
      </w:r>
      <w:proofErr w:type="spellEnd"/>
      <w:r>
        <w:rPr>
          <w:bCs/>
          <w:color w:val="000000" w:themeColor="text1"/>
        </w:rPr>
        <w:t>.</w:t>
      </w:r>
    </w:p>
    <w:p w:rsidR="00C12F71" w:rsidRPr="00CF1E48" w:rsidRDefault="00C12F71" w:rsidP="00C12F71">
      <w:pPr>
        <w:pStyle w:val="BodyText"/>
        <w:spacing w:after="120"/>
        <w:ind w:left="720"/>
        <w:jc w:val="both"/>
        <w:rPr>
          <w:b/>
          <w:bCs/>
          <w:color w:val="205E99"/>
        </w:rPr>
      </w:pPr>
    </w:p>
    <w:p w:rsidR="008F0F91" w:rsidRPr="00CF1E48" w:rsidRDefault="00C12F71" w:rsidP="0017248B">
      <w:pPr>
        <w:pStyle w:val="BodyText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1</w:t>
      </w:r>
      <w:r w:rsidR="00F03ECD">
        <w:rPr>
          <w:b/>
          <w:bCs/>
          <w:color w:val="205E99"/>
        </w:rPr>
        <w:t>1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>Ruegos y Preguntas.</w:t>
      </w:r>
    </w:p>
    <w:p w:rsidR="00C12F71" w:rsidRPr="00CF1E48" w:rsidRDefault="00C12F71" w:rsidP="00C12F71">
      <w:pPr>
        <w:pStyle w:val="ListParagraph"/>
        <w:rPr>
          <w:b/>
          <w:bCs/>
          <w:color w:val="205E99"/>
          <w:sz w:val="24"/>
          <w:szCs w:val="24"/>
        </w:rPr>
      </w:pPr>
    </w:p>
    <w:p w:rsidR="00C12F71" w:rsidRPr="00CF1E48" w:rsidRDefault="00C12F71" w:rsidP="00C12F71">
      <w:pPr>
        <w:pStyle w:val="BodyText"/>
        <w:spacing w:after="120"/>
        <w:jc w:val="both"/>
        <w:rPr>
          <w:b/>
          <w:bCs/>
          <w:color w:val="205E99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DEPARTAMENTO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DE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DIVULGACIÓN</w:t>
      </w:r>
    </w:p>
    <w:p w:rsidR="00C12F7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B963F4">
      <w:pPr>
        <w:tabs>
          <w:tab w:val="left" w:pos="6804"/>
        </w:tabs>
        <w:spacing w:line="278" w:lineRule="auto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 xml:space="preserve"> COORDINACIÓN</w:t>
      </w: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Al Norte La Pm</w:t>
      </w:r>
      <w:r w:rsidR="00496698">
        <w:rPr>
          <w:rFonts w:cs="Arial"/>
          <w:b/>
          <w:color w:val="004F87"/>
          <w:spacing w:val="-2"/>
          <w:sz w:val="24"/>
          <w:szCs w:val="24"/>
        </w:rPr>
        <w:t>, Envuelta Nube La Pm</w:t>
      </w:r>
      <w:r w:rsidR="00E87037">
        <w:rPr>
          <w:rFonts w:cs="Arial"/>
          <w:b/>
          <w:color w:val="004F87"/>
          <w:spacing w:val="-2"/>
          <w:sz w:val="24"/>
          <w:szCs w:val="24"/>
        </w:rPr>
        <w:t xml:space="preserve"> y</w:t>
      </w:r>
      <w:r>
        <w:rPr>
          <w:rFonts w:cs="Arial"/>
          <w:b/>
          <w:color w:val="004F87"/>
          <w:spacing w:val="-2"/>
          <w:sz w:val="24"/>
          <w:szCs w:val="24"/>
        </w:rPr>
        <w:t xml:space="preserve"> Junto A Ti La Pm</w:t>
      </w:r>
      <w:r w:rsidR="00E87037">
        <w:rPr>
          <w:rFonts w:cs="Arial"/>
          <w:b/>
          <w:color w:val="004F87"/>
          <w:spacing w:val="-2"/>
          <w:sz w:val="24"/>
          <w:szCs w:val="24"/>
        </w:rPr>
        <w:t>.</w:t>
      </w:r>
    </w:p>
    <w:sectPr w:rsidR="00C12F71" w:rsidRPr="00CF1E48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FB2" w:rsidRDefault="00C11FB2" w:rsidP="00D16709">
      <w:r>
        <w:separator/>
      </w:r>
    </w:p>
  </w:endnote>
  <w:endnote w:type="continuationSeparator" w:id="0">
    <w:p w:rsidR="00C11FB2" w:rsidRDefault="00C11FB2" w:rsidP="00D16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FB2" w:rsidRDefault="00C11FB2" w:rsidP="00D16709">
      <w:r>
        <w:separator/>
      </w:r>
    </w:p>
  </w:footnote>
  <w:footnote w:type="continuationSeparator" w:id="0">
    <w:p w:rsidR="00C11FB2" w:rsidRDefault="00C11FB2" w:rsidP="00D16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788D"/>
      </v:shape>
    </w:pict>
  </w:numPicBullet>
  <w:abstractNum w:abstractNumId="0">
    <w:nsid w:val="0FDA5C4D"/>
    <w:multiLevelType w:val="hybridMultilevel"/>
    <w:tmpl w:val="66E6EA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6540D"/>
    <w:multiLevelType w:val="hybridMultilevel"/>
    <w:tmpl w:val="A3D82F94"/>
    <w:lvl w:ilvl="0" w:tplc="045EC942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7EB0"/>
    <w:multiLevelType w:val="hybridMultilevel"/>
    <w:tmpl w:val="4BF205F4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54C2D"/>
    <w:multiLevelType w:val="multilevel"/>
    <w:tmpl w:val="440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B75D8"/>
    <w:multiLevelType w:val="hybridMultilevel"/>
    <w:tmpl w:val="A0347E2A"/>
    <w:lvl w:ilvl="0" w:tplc="BD9EF618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52285"/>
    <w:multiLevelType w:val="multilevel"/>
    <w:tmpl w:val="18C8066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EA92802"/>
    <w:multiLevelType w:val="multilevel"/>
    <w:tmpl w:val="9C3E86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15E99" w:themeColor="text2" w:themeTint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A1E27F5"/>
    <w:multiLevelType w:val="hybridMultilevel"/>
    <w:tmpl w:val="1748796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07069"/>
    <w:multiLevelType w:val="multilevel"/>
    <w:tmpl w:val="83C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0">
    <w:nsid w:val="56C636DF"/>
    <w:multiLevelType w:val="hybridMultilevel"/>
    <w:tmpl w:val="E1FAE2AC"/>
    <w:lvl w:ilvl="0" w:tplc="7A8240D6">
      <w:start w:val="9"/>
      <w:numFmt w:val="bullet"/>
      <w:lvlText w:val="-"/>
      <w:lvlJc w:val="left"/>
      <w:pPr>
        <w:ind w:left="1145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4317D60"/>
    <w:multiLevelType w:val="hybridMultilevel"/>
    <w:tmpl w:val="B23E7F14"/>
    <w:lvl w:ilvl="0" w:tplc="A8FC7EBE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A6039"/>
    <w:multiLevelType w:val="hybridMultilevel"/>
    <w:tmpl w:val="29669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B56F6"/>
    <w:multiLevelType w:val="hybridMultilevel"/>
    <w:tmpl w:val="A204054A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697024"/>
    <w:multiLevelType w:val="hybridMultilevel"/>
    <w:tmpl w:val="058AD32A"/>
    <w:lvl w:ilvl="0" w:tplc="6D3E603A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E0255B"/>
    <w:multiLevelType w:val="hybridMultilevel"/>
    <w:tmpl w:val="A57E3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53A09"/>
    <w:multiLevelType w:val="multilevel"/>
    <w:tmpl w:val="585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72A87"/>
    <w:multiLevelType w:val="multilevel"/>
    <w:tmpl w:val="641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4"/>
  </w:num>
  <w:num w:numId="7">
    <w:abstractNumId w:val="17"/>
  </w:num>
  <w:num w:numId="8">
    <w:abstractNumId w:val="8"/>
  </w:num>
  <w:num w:numId="9">
    <w:abstractNumId w:val="3"/>
  </w:num>
  <w:num w:numId="10">
    <w:abstractNumId w:val="14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18"/>
  </w:num>
  <w:num w:numId="17">
    <w:abstractNumId w:val="10"/>
  </w:num>
  <w:num w:numId="18">
    <w:abstractNumId w:val="0"/>
  </w:num>
  <w:num w:numId="19">
    <w:abstractNumId w:val="1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5682"/>
    <w:rsid w:val="0001134F"/>
    <w:rsid w:val="000142A0"/>
    <w:rsid w:val="00037337"/>
    <w:rsid w:val="0004173B"/>
    <w:rsid w:val="000479A8"/>
    <w:rsid w:val="00051339"/>
    <w:rsid w:val="00051B58"/>
    <w:rsid w:val="000577A0"/>
    <w:rsid w:val="00062D04"/>
    <w:rsid w:val="00067600"/>
    <w:rsid w:val="00081844"/>
    <w:rsid w:val="0008715E"/>
    <w:rsid w:val="00097C05"/>
    <w:rsid w:val="000C7BAC"/>
    <w:rsid w:val="000E44EC"/>
    <w:rsid w:val="000E4B34"/>
    <w:rsid w:val="000E52E6"/>
    <w:rsid w:val="000E7900"/>
    <w:rsid w:val="000F1021"/>
    <w:rsid w:val="000F265F"/>
    <w:rsid w:val="000F39FD"/>
    <w:rsid w:val="000F3CB6"/>
    <w:rsid w:val="000F4992"/>
    <w:rsid w:val="001029AF"/>
    <w:rsid w:val="0013034D"/>
    <w:rsid w:val="00133A30"/>
    <w:rsid w:val="00135130"/>
    <w:rsid w:val="00135FF5"/>
    <w:rsid w:val="001454FF"/>
    <w:rsid w:val="00162CEC"/>
    <w:rsid w:val="00171FDA"/>
    <w:rsid w:val="0017248B"/>
    <w:rsid w:val="001731E4"/>
    <w:rsid w:val="0017407B"/>
    <w:rsid w:val="00174BEF"/>
    <w:rsid w:val="00176220"/>
    <w:rsid w:val="00183E80"/>
    <w:rsid w:val="00194F30"/>
    <w:rsid w:val="001A11E6"/>
    <w:rsid w:val="001A2619"/>
    <w:rsid w:val="001B6034"/>
    <w:rsid w:val="001C6B07"/>
    <w:rsid w:val="001C7949"/>
    <w:rsid w:val="001E4533"/>
    <w:rsid w:val="001F17A3"/>
    <w:rsid w:val="001F2245"/>
    <w:rsid w:val="0020400C"/>
    <w:rsid w:val="00206776"/>
    <w:rsid w:val="00207B3E"/>
    <w:rsid w:val="00207C87"/>
    <w:rsid w:val="00226C42"/>
    <w:rsid w:val="00234D5C"/>
    <w:rsid w:val="00265BC8"/>
    <w:rsid w:val="002700D5"/>
    <w:rsid w:val="002709F9"/>
    <w:rsid w:val="0027321A"/>
    <w:rsid w:val="00274365"/>
    <w:rsid w:val="00277340"/>
    <w:rsid w:val="002923BE"/>
    <w:rsid w:val="002941C1"/>
    <w:rsid w:val="00294BD2"/>
    <w:rsid w:val="002A32C3"/>
    <w:rsid w:val="002A5094"/>
    <w:rsid w:val="002A715A"/>
    <w:rsid w:val="002B082D"/>
    <w:rsid w:val="002C6F77"/>
    <w:rsid w:val="002D7686"/>
    <w:rsid w:val="0030531B"/>
    <w:rsid w:val="00331B0F"/>
    <w:rsid w:val="00332FD5"/>
    <w:rsid w:val="0036006D"/>
    <w:rsid w:val="00381038"/>
    <w:rsid w:val="003A083D"/>
    <w:rsid w:val="003C43E1"/>
    <w:rsid w:val="003D340F"/>
    <w:rsid w:val="003D6124"/>
    <w:rsid w:val="003E6F99"/>
    <w:rsid w:val="004057EE"/>
    <w:rsid w:val="004311B7"/>
    <w:rsid w:val="00436CB1"/>
    <w:rsid w:val="00455AD7"/>
    <w:rsid w:val="00456A14"/>
    <w:rsid w:val="00464956"/>
    <w:rsid w:val="00474DA4"/>
    <w:rsid w:val="004812C2"/>
    <w:rsid w:val="00486C26"/>
    <w:rsid w:val="00490142"/>
    <w:rsid w:val="00496698"/>
    <w:rsid w:val="004A7FBC"/>
    <w:rsid w:val="004C06EF"/>
    <w:rsid w:val="004C2C08"/>
    <w:rsid w:val="004C3F75"/>
    <w:rsid w:val="004C4DA2"/>
    <w:rsid w:val="004E3558"/>
    <w:rsid w:val="004E3E1B"/>
    <w:rsid w:val="004E70C5"/>
    <w:rsid w:val="004F1DCE"/>
    <w:rsid w:val="004F57B4"/>
    <w:rsid w:val="004F61FA"/>
    <w:rsid w:val="005142C1"/>
    <w:rsid w:val="00523DB4"/>
    <w:rsid w:val="005276AD"/>
    <w:rsid w:val="0053131D"/>
    <w:rsid w:val="00536C10"/>
    <w:rsid w:val="00542CE2"/>
    <w:rsid w:val="00542EE3"/>
    <w:rsid w:val="005618F7"/>
    <w:rsid w:val="0056380B"/>
    <w:rsid w:val="00574092"/>
    <w:rsid w:val="005A5B19"/>
    <w:rsid w:val="005B4059"/>
    <w:rsid w:val="005B4A9D"/>
    <w:rsid w:val="005C04FF"/>
    <w:rsid w:val="005C0E5F"/>
    <w:rsid w:val="005D292A"/>
    <w:rsid w:val="005E0E82"/>
    <w:rsid w:val="005F7963"/>
    <w:rsid w:val="00603DB4"/>
    <w:rsid w:val="00610AF0"/>
    <w:rsid w:val="006150A4"/>
    <w:rsid w:val="006279F8"/>
    <w:rsid w:val="00631E7D"/>
    <w:rsid w:val="00633F1F"/>
    <w:rsid w:val="00637579"/>
    <w:rsid w:val="00642F4D"/>
    <w:rsid w:val="006467ED"/>
    <w:rsid w:val="00646DAD"/>
    <w:rsid w:val="0064753D"/>
    <w:rsid w:val="00661F39"/>
    <w:rsid w:val="006664C1"/>
    <w:rsid w:val="00676F00"/>
    <w:rsid w:val="0069306E"/>
    <w:rsid w:val="006958A2"/>
    <w:rsid w:val="006A4E3D"/>
    <w:rsid w:val="006A5918"/>
    <w:rsid w:val="006A7543"/>
    <w:rsid w:val="006A7E44"/>
    <w:rsid w:val="006C1DDE"/>
    <w:rsid w:val="006C2067"/>
    <w:rsid w:val="006D1ADD"/>
    <w:rsid w:val="006F704A"/>
    <w:rsid w:val="007225F4"/>
    <w:rsid w:val="007228EE"/>
    <w:rsid w:val="00736051"/>
    <w:rsid w:val="007458F2"/>
    <w:rsid w:val="00747881"/>
    <w:rsid w:val="00776D39"/>
    <w:rsid w:val="007971C3"/>
    <w:rsid w:val="007A44F9"/>
    <w:rsid w:val="007B171E"/>
    <w:rsid w:val="007B1D13"/>
    <w:rsid w:val="007C0783"/>
    <w:rsid w:val="007C49AD"/>
    <w:rsid w:val="007D5B8D"/>
    <w:rsid w:val="007D6A87"/>
    <w:rsid w:val="007F5FB2"/>
    <w:rsid w:val="0082669F"/>
    <w:rsid w:val="00826C22"/>
    <w:rsid w:val="008447F4"/>
    <w:rsid w:val="00847B1E"/>
    <w:rsid w:val="00850B22"/>
    <w:rsid w:val="00855ECA"/>
    <w:rsid w:val="00863E55"/>
    <w:rsid w:val="00863F2E"/>
    <w:rsid w:val="008743ED"/>
    <w:rsid w:val="00882CA7"/>
    <w:rsid w:val="0088527A"/>
    <w:rsid w:val="00896BB2"/>
    <w:rsid w:val="008B0AD1"/>
    <w:rsid w:val="008C0773"/>
    <w:rsid w:val="008C2114"/>
    <w:rsid w:val="008C274E"/>
    <w:rsid w:val="008E09DE"/>
    <w:rsid w:val="008E1FA7"/>
    <w:rsid w:val="008F0F91"/>
    <w:rsid w:val="008F20CE"/>
    <w:rsid w:val="00905682"/>
    <w:rsid w:val="0091449B"/>
    <w:rsid w:val="00923871"/>
    <w:rsid w:val="00926972"/>
    <w:rsid w:val="00926F4F"/>
    <w:rsid w:val="00934DF0"/>
    <w:rsid w:val="00937DB8"/>
    <w:rsid w:val="0094468A"/>
    <w:rsid w:val="00945F2F"/>
    <w:rsid w:val="00960421"/>
    <w:rsid w:val="00965635"/>
    <w:rsid w:val="00973439"/>
    <w:rsid w:val="00981812"/>
    <w:rsid w:val="009870C2"/>
    <w:rsid w:val="00992A0D"/>
    <w:rsid w:val="00997C36"/>
    <w:rsid w:val="009A1291"/>
    <w:rsid w:val="009A4635"/>
    <w:rsid w:val="009A687A"/>
    <w:rsid w:val="009A6944"/>
    <w:rsid w:val="009E51E4"/>
    <w:rsid w:val="009E5690"/>
    <w:rsid w:val="00A06D16"/>
    <w:rsid w:val="00A21D91"/>
    <w:rsid w:val="00A24E98"/>
    <w:rsid w:val="00A4229E"/>
    <w:rsid w:val="00A46CD3"/>
    <w:rsid w:val="00A53404"/>
    <w:rsid w:val="00A5593A"/>
    <w:rsid w:val="00A61E6E"/>
    <w:rsid w:val="00A755BC"/>
    <w:rsid w:val="00A7645F"/>
    <w:rsid w:val="00A84285"/>
    <w:rsid w:val="00A85C4E"/>
    <w:rsid w:val="00A879AC"/>
    <w:rsid w:val="00A93687"/>
    <w:rsid w:val="00A9638F"/>
    <w:rsid w:val="00AA79D0"/>
    <w:rsid w:val="00AB048A"/>
    <w:rsid w:val="00AB4F80"/>
    <w:rsid w:val="00AF2C47"/>
    <w:rsid w:val="00AF4FFF"/>
    <w:rsid w:val="00B06C24"/>
    <w:rsid w:val="00B42136"/>
    <w:rsid w:val="00B52AE8"/>
    <w:rsid w:val="00B66976"/>
    <w:rsid w:val="00B70E6B"/>
    <w:rsid w:val="00B76E16"/>
    <w:rsid w:val="00B821A2"/>
    <w:rsid w:val="00B8306E"/>
    <w:rsid w:val="00B963F4"/>
    <w:rsid w:val="00B966C4"/>
    <w:rsid w:val="00BA7C69"/>
    <w:rsid w:val="00BB090D"/>
    <w:rsid w:val="00BB10BC"/>
    <w:rsid w:val="00BB2938"/>
    <w:rsid w:val="00BB44AB"/>
    <w:rsid w:val="00BD164B"/>
    <w:rsid w:val="00BE2F42"/>
    <w:rsid w:val="00BE375F"/>
    <w:rsid w:val="00BE43A8"/>
    <w:rsid w:val="00BE598A"/>
    <w:rsid w:val="00C07DAC"/>
    <w:rsid w:val="00C10017"/>
    <w:rsid w:val="00C11FB2"/>
    <w:rsid w:val="00C12AA0"/>
    <w:rsid w:val="00C12F71"/>
    <w:rsid w:val="00C17AD5"/>
    <w:rsid w:val="00C36A9C"/>
    <w:rsid w:val="00C37223"/>
    <w:rsid w:val="00C53316"/>
    <w:rsid w:val="00C71126"/>
    <w:rsid w:val="00C859CB"/>
    <w:rsid w:val="00C87FF2"/>
    <w:rsid w:val="00C9220F"/>
    <w:rsid w:val="00C976BE"/>
    <w:rsid w:val="00CA1A6B"/>
    <w:rsid w:val="00CA2F90"/>
    <w:rsid w:val="00CA3A71"/>
    <w:rsid w:val="00CB3A37"/>
    <w:rsid w:val="00CC3CEC"/>
    <w:rsid w:val="00CD3DA7"/>
    <w:rsid w:val="00CD57ED"/>
    <w:rsid w:val="00CE6744"/>
    <w:rsid w:val="00CF1E48"/>
    <w:rsid w:val="00CF3989"/>
    <w:rsid w:val="00D13564"/>
    <w:rsid w:val="00D1487B"/>
    <w:rsid w:val="00D16709"/>
    <w:rsid w:val="00D26AEF"/>
    <w:rsid w:val="00D27E66"/>
    <w:rsid w:val="00D302EF"/>
    <w:rsid w:val="00D63FA1"/>
    <w:rsid w:val="00D82AB4"/>
    <w:rsid w:val="00D924D3"/>
    <w:rsid w:val="00DA6B45"/>
    <w:rsid w:val="00DB01E4"/>
    <w:rsid w:val="00DB7EA6"/>
    <w:rsid w:val="00DC518A"/>
    <w:rsid w:val="00DC58EE"/>
    <w:rsid w:val="00DD1AB7"/>
    <w:rsid w:val="00DE292F"/>
    <w:rsid w:val="00DE3053"/>
    <w:rsid w:val="00DE602D"/>
    <w:rsid w:val="00E1488A"/>
    <w:rsid w:val="00E205AC"/>
    <w:rsid w:val="00E231CC"/>
    <w:rsid w:val="00E27A49"/>
    <w:rsid w:val="00E31241"/>
    <w:rsid w:val="00E350E5"/>
    <w:rsid w:val="00E532DE"/>
    <w:rsid w:val="00E62681"/>
    <w:rsid w:val="00E80142"/>
    <w:rsid w:val="00E8283F"/>
    <w:rsid w:val="00E861BE"/>
    <w:rsid w:val="00E86A94"/>
    <w:rsid w:val="00E87037"/>
    <w:rsid w:val="00EA0828"/>
    <w:rsid w:val="00EB6A2A"/>
    <w:rsid w:val="00EC168D"/>
    <w:rsid w:val="00ED0C52"/>
    <w:rsid w:val="00ED10FA"/>
    <w:rsid w:val="00EE4DE3"/>
    <w:rsid w:val="00EE6E96"/>
    <w:rsid w:val="00EF4CD2"/>
    <w:rsid w:val="00F03ECD"/>
    <w:rsid w:val="00F0542F"/>
    <w:rsid w:val="00F23B94"/>
    <w:rsid w:val="00F26827"/>
    <w:rsid w:val="00F30043"/>
    <w:rsid w:val="00F30C69"/>
    <w:rsid w:val="00F36006"/>
    <w:rsid w:val="00F361E9"/>
    <w:rsid w:val="00F407A2"/>
    <w:rsid w:val="00F712C9"/>
    <w:rsid w:val="00F82068"/>
    <w:rsid w:val="00F829C7"/>
    <w:rsid w:val="00FA0C5E"/>
    <w:rsid w:val="00FC7968"/>
    <w:rsid w:val="00FD7EB1"/>
    <w:rsid w:val="00FE4D20"/>
    <w:rsid w:val="00FE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6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682"/>
    <w:rPr>
      <w:rFonts w:ascii="Arial MT" w:eastAsia="Arial MT" w:hAnsi="Arial MT" w:cs="Arial MT"/>
      <w:kern w:val="0"/>
      <w:lang w:val="es-ES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DefaultParagraphFont"/>
    <w:rsid w:val="00C71126"/>
  </w:style>
  <w:style w:type="character" w:customStyle="1" w:styleId="hb">
    <w:name w:val="hb"/>
    <w:basedOn w:val="DefaultParagraphFont"/>
    <w:rsid w:val="00C71126"/>
  </w:style>
  <w:style w:type="character" w:customStyle="1" w:styleId="g2">
    <w:name w:val="g2"/>
    <w:basedOn w:val="DefaultParagraphFont"/>
    <w:rsid w:val="00C71126"/>
  </w:style>
  <w:style w:type="character" w:customStyle="1" w:styleId="gd">
    <w:name w:val="gd"/>
    <w:basedOn w:val="DefaultParagraphFont"/>
    <w:rsid w:val="00C71126"/>
  </w:style>
  <w:style w:type="character" w:customStyle="1" w:styleId="go">
    <w:name w:val="go"/>
    <w:basedOn w:val="DefaultParagraphFont"/>
    <w:rsid w:val="00206776"/>
  </w:style>
  <w:style w:type="character" w:styleId="Hyperlink">
    <w:name w:val="Hyperlink"/>
    <w:basedOn w:val="DefaultParagraphFont"/>
    <w:uiPriority w:val="99"/>
    <w:unhideWhenUsed/>
    <w:rsid w:val="00E205AC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DefaultParagraphFont"/>
    <w:rsid w:val="006279F8"/>
  </w:style>
  <w:style w:type="character" w:customStyle="1" w:styleId="qu">
    <w:name w:val="qu"/>
    <w:basedOn w:val="DefaultParagraphFont"/>
    <w:rsid w:val="005B4059"/>
  </w:style>
  <w:style w:type="character" w:customStyle="1" w:styleId="gi">
    <w:name w:val="gi"/>
    <w:basedOn w:val="DefaultParagraphFont"/>
    <w:rsid w:val="00FE4D20"/>
  </w:style>
  <w:style w:type="character" w:customStyle="1" w:styleId="gmailsignatureprefix">
    <w:name w:val="gmail_signature_prefix"/>
    <w:basedOn w:val="DefaultParagraphFont"/>
    <w:rsid w:val="00EE6E96"/>
  </w:style>
  <w:style w:type="paragraph" w:styleId="BalloonText">
    <w:name w:val="Balloon Text"/>
    <w:basedOn w:val="Normal"/>
    <w:link w:val="BalloonTextChar"/>
    <w:uiPriority w:val="99"/>
    <w:semiHidden/>
    <w:unhideWhenUsed/>
    <w:rsid w:val="001F2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45"/>
    <w:rPr>
      <w:rFonts w:ascii="Tahoma" w:eastAsia="Arial MT" w:hAnsi="Tahoma" w:cs="Tahoma"/>
      <w:kern w:val="0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6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6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6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0568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5682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Fuentedeprrafopredeter"/>
    <w:rsid w:val="00C71126"/>
  </w:style>
  <w:style w:type="character" w:customStyle="1" w:styleId="hb">
    <w:name w:val="hb"/>
    <w:basedOn w:val="Fuentedeprrafopredeter"/>
    <w:rsid w:val="00C71126"/>
  </w:style>
  <w:style w:type="character" w:customStyle="1" w:styleId="g2">
    <w:name w:val="g2"/>
    <w:basedOn w:val="Fuentedeprrafopredeter"/>
    <w:rsid w:val="00C71126"/>
  </w:style>
  <w:style w:type="character" w:customStyle="1" w:styleId="gd">
    <w:name w:val="gd"/>
    <w:basedOn w:val="Fuentedeprrafopredeter"/>
    <w:rsid w:val="00C71126"/>
  </w:style>
  <w:style w:type="character" w:customStyle="1" w:styleId="go">
    <w:name w:val="go"/>
    <w:basedOn w:val="Fuentedeprrafopredeter"/>
    <w:rsid w:val="00206776"/>
  </w:style>
  <w:style w:type="character" w:styleId="Hipervnculo">
    <w:name w:val="Hyperlink"/>
    <w:basedOn w:val="Fuentedeprrafopredeter"/>
    <w:uiPriority w:val="99"/>
    <w:unhideWhenUsed/>
    <w:rsid w:val="00E205AC"/>
    <w:rPr>
      <w:color w:val="467886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Fuentedeprrafopredeter"/>
    <w:rsid w:val="006279F8"/>
  </w:style>
  <w:style w:type="character" w:customStyle="1" w:styleId="qu">
    <w:name w:val="qu"/>
    <w:basedOn w:val="Fuentedeprrafopredeter"/>
    <w:rsid w:val="005B4059"/>
  </w:style>
  <w:style w:type="character" w:customStyle="1" w:styleId="gi">
    <w:name w:val="gi"/>
    <w:basedOn w:val="Fuentedeprrafopredeter"/>
    <w:rsid w:val="00FE4D20"/>
  </w:style>
  <w:style w:type="character" w:customStyle="1" w:styleId="gmailsignatureprefix">
    <w:name w:val="gmail_signature_prefix"/>
    <w:basedOn w:val="Fuentedeprrafopredeter"/>
    <w:rsid w:val="00EE6E96"/>
  </w:style>
  <w:style w:type="paragraph" w:styleId="Textodeglobo">
    <w:name w:val="Balloon Text"/>
    <w:basedOn w:val="Normal"/>
    <w:link w:val="TextodegloboCar"/>
    <w:uiPriority w:val="99"/>
    <w:semiHidden/>
    <w:unhideWhenUsed/>
    <w:rsid w:val="001F22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45"/>
    <w:rPr>
      <w:rFonts w:ascii="Tahoma" w:eastAsia="Arial MT" w:hAnsi="Tahoma" w:cs="Tahoma"/>
      <w:kern w:val="0"/>
      <w:sz w:val="16"/>
      <w:szCs w:val="1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67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709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54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4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556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58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7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3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3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39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49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9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2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667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8390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79136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9531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61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6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0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9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1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35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18926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7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15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13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6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3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13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16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33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13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63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77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35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1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81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2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20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91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08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32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9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28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4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74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62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48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13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45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9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27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5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6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6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8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7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6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5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73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9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2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250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1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7255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2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08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39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17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5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643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8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04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2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17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28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52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16601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77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824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5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35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8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2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31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27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27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21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7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2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42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6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85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9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6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86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52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8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1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38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54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76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21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6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59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7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8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48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95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82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8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3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74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74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5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87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83926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49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7287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44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8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64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64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644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9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59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7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2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31139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03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33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4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90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6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7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6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79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91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21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15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217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82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864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52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483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002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37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83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953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104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40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0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00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2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28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9306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702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7090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562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414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58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48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8070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3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504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357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1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9815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93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4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906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5672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1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16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82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19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674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6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1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5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7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6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1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07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0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412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058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3086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2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5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9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8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8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2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44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06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1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40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12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2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4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86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3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26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11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37185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65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9835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1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33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6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04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97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6356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26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202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5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4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6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8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53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6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4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0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1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11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1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49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00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4302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3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8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544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9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0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93445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89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414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9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7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57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6127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6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50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6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9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7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7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63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1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85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79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84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9016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2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9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4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5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5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42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3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4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19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1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8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09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83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23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4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573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4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88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9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03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5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07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5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83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1759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72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711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4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4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2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1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76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15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01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3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19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14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79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07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37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6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24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49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47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2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23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55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9601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4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569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85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84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7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11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76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1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2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8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7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3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7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NORTE LA PM</dc:creator>
  <cp:lastModifiedBy>Kika</cp:lastModifiedBy>
  <cp:revision>2</cp:revision>
  <cp:lastPrinted>2025-04-21T04:20:00Z</cp:lastPrinted>
  <dcterms:created xsi:type="dcterms:W3CDTF">2026-01-19T18:45:00Z</dcterms:created>
  <dcterms:modified xsi:type="dcterms:W3CDTF">2026-01-19T18:45:00Z</dcterms:modified>
</cp:coreProperties>
</file>